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B6A12" w14:textId="198101D0" w:rsidR="00864717" w:rsidRDefault="00864717" w:rsidP="00864717">
      <w:pPr>
        <w:jc w:val="center"/>
        <w:rPr>
          <w:b/>
          <w:sz w:val="48"/>
          <w:szCs w:val="48"/>
        </w:rPr>
      </w:pPr>
      <w:r>
        <w:rPr>
          <w:noProof/>
        </w:rPr>
        <w:drawing>
          <wp:inline distT="0" distB="0" distL="0" distR="0" wp14:anchorId="0FAE9D76" wp14:editId="1511E1D5">
            <wp:extent cx="1114425" cy="1533525"/>
            <wp:effectExtent l="0" t="0" r="9525" b="9525"/>
            <wp:docPr id="14864009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102D7" w14:textId="77777777" w:rsidR="00864717" w:rsidRDefault="00864717" w:rsidP="00864717">
      <w:pPr>
        <w:jc w:val="center"/>
        <w:rPr>
          <w:b/>
          <w:sz w:val="48"/>
          <w:szCs w:val="48"/>
        </w:rPr>
      </w:pPr>
    </w:p>
    <w:p w14:paraId="7456C4D3" w14:textId="77777777" w:rsidR="00864717" w:rsidRPr="00E04584" w:rsidRDefault="00864717" w:rsidP="00864717">
      <w:pPr>
        <w:jc w:val="center"/>
        <w:rPr>
          <w:rFonts w:ascii="Old English Text MT" w:hAnsi="Old English Text MT"/>
          <w:b/>
          <w:sz w:val="48"/>
          <w:szCs w:val="48"/>
        </w:rPr>
      </w:pPr>
      <w:smartTag w:uri="urn:schemas-microsoft-com:office:smarttags" w:element="place">
        <w:smartTag w:uri="urn:schemas-microsoft-com:office:smarttags" w:element="PlaceName">
          <w:r w:rsidRPr="00E04584">
            <w:rPr>
              <w:rFonts w:ascii="Old English Text MT" w:hAnsi="Old English Text MT"/>
              <w:b/>
              <w:sz w:val="48"/>
              <w:szCs w:val="48"/>
            </w:rPr>
            <w:t>Dominican</w:t>
          </w:r>
        </w:smartTag>
        <w:r w:rsidRPr="00E04584">
          <w:rPr>
            <w:rFonts w:ascii="Old English Text MT" w:hAnsi="Old English Text MT"/>
            <w:b/>
            <w:sz w:val="48"/>
            <w:szCs w:val="48"/>
          </w:rPr>
          <w:t xml:space="preserve"> </w:t>
        </w:r>
        <w:smartTag w:uri="urn:schemas-microsoft-com:office:smarttags" w:element="PlaceType">
          <w:r w:rsidRPr="00E04584">
            <w:rPr>
              <w:rFonts w:ascii="Old English Text MT" w:hAnsi="Old English Text MT"/>
              <w:b/>
              <w:sz w:val="48"/>
              <w:szCs w:val="48"/>
            </w:rPr>
            <w:t>College</w:t>
          </w:r>
        </w:smartTag>
      </w:smartTag>
      <w:r w:rsidRPr="00E04584">
        <w:rPr>
          <w:rFonts w:ascii="Old English Text MT" w:hAnsi="Old English Text MT"/>
          <w:b/>
          <w:sz w:val="48"/>
          <w:szCs w:val="48"/>
        </w:rPr>
        <w:t>, Portstewart</w:t>
      </w:r>
    </w:p>
    <w:p w14:paraId="3FC9C0DF" w14:textId="77777777" w:rsidR="00864717" w:rsidRDefault="00864717" w:rsidP="00864717"/>
    <w:p w14:paraId="39F90C58" w14:textId="77777777" w:rsidR="00864717" w:rsidRDefault="00864717" w:rsidP="00864717"/>
    <w:p w14:paraId="225B63F0" w14:textId="45950EB3" w:rsidR="00864717" w:rsidRPr="00FC153F" w:rsidRDefault="00864717" w:rsidP="00864717">
      <w:pPr>
        <w:jc w:val="both"/>
        <w:rPr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FC153F">
            <w:rPr>
              <w:sz w:val="28"/>
              <w:szCs w:val="28"/>
            </w:rPr>
            <w:t>Dominican</w:t>
          </w:r>
        </w:smartTag>
        <w:r w:rsidRPr="00FC153F">
          <w:rPr>
            <w:sz w:val="28"/>
            <w:szCs w:val="28"/>
          </w:rPr>
          <w:t xml:space="preserve"> </w:t>
        </w:r>
        <w:smartTag w:uri="urn:schemas-microsoft-com:office:smarttags" w:element="PlaceType">
          <w:r w:rsidRPr="00FC153F">
            <w:rPr>
              <w:sz w:val="28"/>
              <w:szCs w:val="28"/>
            </w:rPr>
            <w:t>College</w:t>
          </w:r>
        </w:smartTag>
      </w:smartTag>
      <w:r w:rsidRPr="00FC153F">
        <w:rPr>
          <w:sz w:val="28"/>
          <w:szCs w:val="28"/>
        </w:rPr>
        <w:t xml:space="preserve"> is a Catholic Co-Educational Voluntary Grammar School.  It was founded, as a school for girls, in 1917, by the Dominican Sisters, who had purchased a spectacular site, formerly known as “O’Hara’s Castle”.  The school became co-educational in 1968 and has grown steadily to its current population of </w:t>
      </w:r>
      <w:r>
        <w:rPr>
          <w:sz w:val="28"/>
          <w:szCs w:val="28"/>
        </w:rPr>
        <w:t>over 675</w:t>
      </w:r>
      <w:r w:rsidRPr="00FC153F">
        <w:rPr>
          <w:sz w:val="28"/>
          <w:szCs w:val="28"/>
        </w:rPr>
        <w:t xml:space="preserve">. Currently all students study </w:t>
      </w:r>
      <w:r>
        <w:rPr>
          <w:sz w:val="28"/>
          <w:szCs w:val="28"/>
        </w:rPr>
        <w:t>Art and Design</w:t>
      </w:r>
      <w:r w:rsidRPr="00FC153F">
        <w:rPr>
          <w:sz w:val="28"/>
          <w:szCs w:val="28"/>
        </w:rPr>
        <w:t xml:space="preserve"> in their first three years at the College. They then have options to take the subject through to </w:t>
      </w:r>
      <w:smartTag w:uri="urn:schemas-microsoft-com:office:smarttags" w:element="place">
        <w:smartTag w:uri="urn:schemas-microsoft-com:office:smarttags" w:element="City">
          <w:r w:rsidRPr="00FC153F">
            <w:rPr>
              <w:sz w:val="28"/>
              <w:szCs w:val="28"/>
            </w:rPr>
            <w:t>GCSE</w:t>
          </w:r>
        </w:smartTag>
        <w:r w:rsidRPr="00FC153F">
          <w:rPr>
            <w:sz w:val="28"/>
            <w:szCs w:val="28"/>
          </w:rPr>
          <w:t xml:space="preserve">, </w:t>
        </w:r>
        <w:smartTag w:uri="urn:schemas-microsoft-com:office:smarttags" w:element="State">
          <w:r w:rsidRPr="00FC153F">
            <w:rPr>
              <w:sz w:val="28"/>
              <w:szCs w:val="28"/>
            </w:rPr>
            <w:t>AS</w:t>
          </w:r>
        </w:smartTag>
      </w:smartTag>
      <w:r w:rsidRPr="00FC153F">
        <w:rPr>
          <w:sz w:val="28"/>
          <w:szCs w:val="28"/>
        </w:rPr>
        <w:t xml:space="preserve"> and A level.</w:t>
      </w:r>
    </w:p>
    <w:p w14:paraId="2715AB1B" w14:textId="77777777" w:rsidR="00864717" w:rsidRDefault="00864717" w:rsidP="00864717"/>
    <w:p w14:paraId="0551F823" w14:textId="77777777" w:rsidR="00864717" w:rsidRDefault="00864717" w:rsidP="00864717"/>
    <w:p w14:paraId="34A91B93" w14:textId="77777777" w:rsidR="00864717" w:rsidRDefault="00864717" w:rsidP="00864717"/>
    <w:p w14:paraId="5693AD78" w14:textId="7A529DC4" w:rsidR="00864717" w:rsidRPr="00FC153F" w:rsidRDefault="00864717" w:rsidP="00864717">
      <w:pPr>
        <w:pStyle w:val="Subtitle"/>
        <w:rPr>
          <w:sz w:val="40"/>
          <w:szCs w:val="40"/>
        </w:rPr>
      </w:pPr>
      <w:r>
        <w:rPr>
          <w:sz w:val="40"/>
          <w:szCs w:val="40"/>
        </w:rPr>
        <w:t>Art and Design</w:t>
      </w:r>
      <w:r w:rsidRPr="00FC153F">
        <w:rPr>
          <w:sz w:val="40"/>
          <w:szCs w:val="40"/>
        </w:rPr>
        <w:t xml:space="preserve"> Technician (1</w:t>
      </w:r>
      <w:r>
        <w:rPr>
          <w:sz w:val="40"/>
          <w:szCs w:val="40"/>
        </w:rPr>
        <w:t>6</w:t>
      </w:r>
      <w:r w:rsidRPr="00FC153F">
        <w:rPr>
          <w:sz w:val="40"/>
          <w:szCs w:val="40"/>
        </w:rPr>
        <w:t xml:space="preserve"> hrs per week)</w:t>
      </w:r>
    </w:p>
    <w:p w14:paraId="7A72B0FA" w14:textId="77777777" w:rsidR="00864717" w:rsidRDefault="00864717" w:rsidP="00864717"/>
    <w:p w14:paraId="1CFC659A" w14:textId="77777777" w:rsidR="00864717" w:rsidRDefault="00864717" w:rsidP="00864717"/>
    <w:p w14:paraId="19D28550" w14:textId="704CFBD9" w:rsidR="00864717" w:rsidRPr="00FC153F" w:rsidRDefault="00864717" w:rsidP="00864717">
      <w:pPr>
        <w:jc w:val="both"/>
        <w:rPr>
          <w:sz w:val="28"/>
          <w:szCs w:val="28"/>
        </w:rPr>
      </w:pPr>
      <w:r w:rsidRPr="00FC153F">
        <w:rPr>
          <w:sz w:val="28"/>
          <w:szCs w:val="28"/>
        </w:rPr>
        <w:t xml:space="preserve">This post is to support the work of the </w:t>
      </w:r>
      <w:r>
        <w:rPr>
          <w:sz w:val="28"/>
          <w:szCs w:val="28"/>
        </w:rPr>
        <w:t>Art and Design</w:t>
      </w:r>
      <w:r w:rsidRPr="00FC153F">
        <w:rPr>
          <w:sz w:val="28"/>
          <w:szCs w:val="28"/>
        </w:rPr>
        <w:t xml:space="preserve"> department at </w:t>
      </w:r>
      <w:smartTag w:uri="urn:schemas-microsoft-com:office:smarttags" w:element="place">
        <w:smartTag w:uri="urn:schemas-microsoft-com:office:smarttags" w:element="PlaceName">
          <w:r w:rsidRPr="00FC153F">
            <w:rPr>
              <w:sz w:val="28"/>
              <w:szCs w:val="28"/>
            </w:rPr>
            <w:t>Dominican</w:t>
          </w:r>
        </w:smartTag>
        <w:r w:rsidRPr="00FC153F">
          <w:rPr>
            <w:sz w:val="28"/>
            <w:szCs w:val="28"/>
          </w:rPr>
          <w:t xml:space="preserve"> </w:t>
        </w:r>
        <w:smartTag w:uri="urn:schemas-microsoft-com:office:smarttags" w:element="PlaceType">
          <w:r w:rsidRPr="00FC153F">
            <w:rPr>
              <w:sz w:val="28"/>
              <w:szCs w:val="28"/>
            </w:rPr>
            <w:t>College</w:t>
          </w:r>
        </w:smartTag>
      </w:smartTag>
      <w:r w:rsidRPr="00FC153F">
        <w:rPr>
          <w:sz w:val="28"/>
          <w:szCs w:val="28"/>
        </w:rPr>
        <w:t xml:space="preserve">, Portstewart. The successful applicant will be employed for </w:t>
      </w:r>
      <w:r>
        <w:rPr>
          <w:sz w:val="28"/>
          <w:szCs w:val="28"/>
        </w:rPr>
        <w:t>16</w:t>
      </w:r>
      <w:r w:rsidRPr="00FC153F">
        <w:rPr>
          <w:sz w:val="28"/>
          <w:szCs w:val="28"/>
        </w:rPr>
        <w:t xml:space="preserve"> hours per week, term-time only. </w:t>
      </w:r>
    </w:p>
    <w:p w14:paraId="3C5102AA" w14:textId="77777777" w:rsidR="00864717" w:rsidRPr="00FC153F" w:rsidRDefault="00864717" w:rsidP="00864717">
      <w:pPr>
        <w:jc w:val="both"/>
        <w:rPr>
          <w:sz w:val="28"/>
          <w:szCs w:val="28"/>
        </w:rPr>
      </w:pPr>
    </w:p>
    <w:p w14:paraId="0ADFFADE" w14:textId="77777777" w:rsidR="00864717" w:rsidRPr="00FC153F" w:rsidRDefault="00864717" w:rsidP="00864717">
      <w:pPr>
        <w:jc w:val="both"/>
        <w:rPr>
          <w:sz w:val="28"/>
          <w:szCs w:val="28"/>
        </w:rPr>
      </w:pPr>
    </w:p>
    <w:p w14:paraId="4DA7D896" w14:textId="70E3D015" w:rsidR="00864717" w:rsidRPr="00FC153F" w:rsidRDefault="00864717" w:rsidP="00864717">
      <w:pPr>
        <w:jc w:val="both"/>
        <w:rPr>
          <w:sz w:val="28"/>
          <w:szCs w:val="28"/>
        </w:rPr>
      </w:pPr>
      <w:r w:rsidRPr="00FC153F">
        <w:rPr>
          <w:sz w:val="28"/>
          <w:szCs w:val="28"/>
        </w:rPr>
        <w:t>The</w:t>
      </w:r>
      <w:r>
        <w:rPr>
          <w:sz w:val="28"/>
          <w:szCs w:val="28"/>
        </w:rPr>
        <w:t xml:space="preserve"> Art and Design</w:t>
      </w:r>
      <w:r w:rsidRPr="00FC153F">
        <w:rPr>
          <w:sz w:val="28"/>
          <w:szCs w:val="28"/>
        </w:rPr>
        <w:t xml:space="preserve"> Technician is appointed by the Board of Governors and his/her responsibilities are laid down by the Board.  The </w:t>
      </w:r>
      <w:r>
        <w:rPr>
          <w:sz w:val="28"/>
          <w:szCs w:val="28"/>
        </w:rPr>
        <w:t>Art and Design</w:t>
      </w:r>
      <w:r w:rsidRPr="00FC153F">
        <w:rPr>
          <w:sz w:val="28"/>
          <w:szCs w:val="28"/>
        </w:rPr>
        <w:t xml:space="preserve"> Technician will be responsible to the </w:t>
      </w:r>
      <w:proofErr w:type="gramStart"/>
      <w:r w:rsidRPr="00FC153F">
        <w:rPr>
          <w:sz w:val="28"/>
          <w:szCs w:val="28"/>
        </w:rPr>
        <w:t>Principal</w:t>
      </w:r>
      <w:proofErr w:type="gramEnd"/>
      <w:r w:rsidRPr="00FC153F">
        <w:rPr>
          <w:sz w:val="28"/>
          <w:szCs w:val="28"/>
        </w:rPr>
        <w:t xml:space="preserve">, through the Bursar as Line Manager. He / she will work under the direction of the Head of the </w:t>
      </w:r>
      <w:r>
        <w:rPr>
          <w:sz w:val="28"/>
          <w:szCs w:val="28"/>
        </w:rPr>
        <w:t>Art and Design</w:t>
      </w:r>
      <w:r w:rsidRPr="00FC153F">
        <w:rPr>
          <w:sz w:val="28"/>
          <w:szCs w:val="28"/>
        </w:rPr>
        <w:t xml:space="preserve"> Department. </w:t>
      </w:r>
    </w:p>
    <w:p w14:paraId="3B2CC656" w14:textId="77777777" w:rsidR="00864717" w:rsidRPr="00FC153F" w:rsidRDefault="00864717" w:rsidP="00864717">
      <w:pPr>
        <w:jc w:val="both"/>
        <w:rPr>
          <w:sz w:val="28"/>
          <w:szCs w:val="28"/>
        </w:rPr>
      </w:pPr>
    </w:p>
    <w:p w14:paraId="3FC1B4E6" w14:textId="77777777" w:rsidR="00864717" w:rsidRPr="00FC153F" w:rsidRDefault="00864717" w:rsidP="00864717">
      <w:pPr>
        <w:jc w:val="both"/>
        <w:rPr>
          <w:sz w:val="28"/>
          <w:szCs w:val="28"/>
        </w:rPr>
      </w:pPr>
    </w:p>
    <w:p w14:paraId="0545A55D" w14:textId="77777777" w:rsidR="00864717" w:rsidRDefault="00864717" w:rsidP="00864717">
      <w:pPr>
        <w:jc w:val="both"/>
        <w:rPr>
          <w:sz w:val="28"/>
          <w:szCs w:val="28"/>
        </w:rPr>
      </w:pPr>
      <w:r w:rsidRPr="00FC153F">
        <w:rPr>
          <w:sz w:val="28"/>
          <w:szCs w:val="28"/>
        </w:rPr>
        <w:t>Salary will be based on the</w:t>
      </w:r>
      <w:r>
        <w:rPr>
          <w:sz w:val="28"/>
          <w:szCs w:val="28"/>
        </w:rPr>
        <w:t xml:space="preserve"> NJC Point 5 </w:t>
      </w:r>
      <w:r w:rsidRPr="00FC153F">
        <w:rPr>
          <w:sz w:val="28"/>
          <w:szCs w:val="28"/>
        </w:rPr>
        <w:t>£</w:t>
      </w:r>
      <w:r>
        <w:rPr>
          <w:sz w:val="28"/>
          <w:szCs w:val="28"/>
        </w:rPr>
        <w:t>24,790 full time scale paid pro rata (£13.21/hour</w:t>
      </w:r>
      <w:proofErr w:type="gramStart"/>
      <w:r>
        <w:rPr>
          <w:sz w:val="28"/>
          <w:szCs w:val="28"/>
        </w:rPr>
        <w:t>) .</w:t>
      </w:r>
      <w:proofErr w:type="gramEnd"/>
      <w:r w:rsidRPr="00FC153F">
        <w:rPr>
          <w:sz w:val="28"/>
          <w:szCs w:val="28"/>
        </w:rPr>
        <w:t xml:space="preserve">  The rate applicable is the hourly rate appropriate to the above scale, calculated on the basis of a </w:t>
      </w:r>
      <w:proofErr w:type="gramStart"/>
      <w:r w:rsidRPr="00FC153F">
        <w:rPr>
          <w:sz w:val="28"/>
          <w:szCs w:val="28"/>
        </w:rPr>
        <w:t>36 hour</w:t>
      </w:r>
      <w:proofErr w:type="gramEnd"/>
      <w:r w:rsidRPr="00FC153F">
        <w:rPr>
          <w:sz w:val="28"/>
          <w:szCs w:val="28"/>
        </w:rPr>
        <w:t xml:space="preserve"> week. </w:t>
      </w:r>
    </w:p>
    <w:p w14:paraId="5BE5910A" w14:textId="77777777" w:rsidR="00864717" w:rsidRDefault="00864717" w:rsidP="00864717">
      <w:pPr>
        <w:jc w:val="both"/>
        <w:rPr>
          <w:sz w:val="28"/>
          <w:szCs w:val="28"/>
        </w:rPr>
      </w:pPr>
    </w:p>
    <w:p w14:paraId="10FA0593" w14:textId="77777777" w:rsidR="00864717" w:rsidRPr="00FC153F" w:rsidRDefault="00864717" w:rsidP="008647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Appointment will be subject to an </w:t>
      </w:r>
      <w:proofErr w:type="spellStart"/>
      <w:r>
        <w:rPr>
          <w:sz w:val="28"/>
          <w:szCs w:val="28"/>
        </w:rPr>
        <w:t>AccessNI</w:t>
      </w:r>
      <w:proofErr w:type="spellEnd"/>
      <w:r>
        <w:rPr>
          <w:sz w:val="28"/>
          <w:szCs w:val="28"/>
        </w:rPr>
        <w:t xml:space="preserve"> check.</w:t>
      </w:r>
    </w:p>
    <w:p w14:paraId="62B4A32E" w14:textId="77777777" w:rsidR="00864717" w:rsidRPr="00F85DCF" w:rsidRDefault="00864717" w:rsidP="00864717">
      <w:pPr>
        <w:rPr>
          <w:i/>
        </w:rPr>
      </w:pPr>
      <w:r w:rsidRPr="00F85DCF">
        <w:rPr>
          <w:i/>
        </w:rPr>
        <w:t xml:space="preserve">* Protection of Children and Vulnerable Adults (NI) Order 2003 </w:t>
      </w:r>
    </w:p>
    <w:p w14:paraId="46E50031" w14:textId="77777777" w:rsidR="00864717" w:rsidRDefault="00864717" w:rsidP="00864717"/>
    <w:p w14:paraId="5A452187" w14:textId="77777777" w:rsidR="00864717" w:rsidRDefault="00864717" w:rsidP="00864717"/>
    <w:p w14:paraId="29242E0F" w14:textId="77777777" w:rsidR="00864717" w:rsidRDefault="00864717" w:rsidP="00864717"/>
    <w:p w14:paraId="6C07AC25" w14:textId="77777777" w:rsidR="00864717" w:rsidRDefault="00864717" w:rsidP="00864717"/>
    <w:p w14:paraId="7D63F834" w14:textId="77777777" w:rsidR="00864717" w:rsidRDefault="00864717" w:rsidP="00864717"/>
    <w:p w14:paraId="7F35F153" w14:textId="77777777" w:rsidR="00864717" w:rsidRPr="00E04584" w:rsidRDefault="00864717" w:rsidP="00864717">
      <w:pPr>
        <w:pStyle w:val="Title"/>
        <w:rPr>
          <w:rFonts w:ascii="Old English Text MT" w:hAnsi="Old English Text MT"/>
          <w:sz w:val="40"/>
          <w:szCs w:val="40"/>
        </w:rPr>
      </w:pPr>
      <w:r w:rsidRPr="00E04584">
        <w:rPr>
          <w:rFonts w:ascii="Old English Text MT" w:hAnsi="Old English Text MT"/>
          <w:sz w:val="40"/>
          <w:szCs w:val="40"/>
        </w:rPr>
        <w:t xml:space="preserve">Dominican College, Portstewart           </w:t>
      </w:r>
    </w:p>
    <w:p w14:paraId="537808E5" w14:textId="77777777" w:rsidR="00864717" w:rsidRPr="00383B6C" w:rsidRDefault="00864717" w:rsidP="00864717">
      <w:pPr>
        <w:pStyle w:val="Title"/>
        <w:rPr>
          <w:sz w:val="22"/>
          <w:szCs w:val="22"/>
        </w:rPr>
      </w:pPr>
    </w:p>
    <w:p w14:paraId="3EFA09E4" w14:textId="575890BF" w:rsidR="00864717" w:rsidRDefault="00864717" w:rsidP="00864717">
      <w:pPr>
        <w:pStyle w:val="Title"/>
      </w:pPr>
      <w:r>
        <w:t xml:space="preserve"> Art and Design Technician</w:t>
      </w:r>
    </w:p>
    <w:p w14:paraId="195A3B5C" w14:textId="77777777" w:rsidR="00864717" w:rsidRDefault="00864717" w:rsidP="00864717"/>
    <w:p w14:paraId="35A3EF7F" w14:textId="77777777" w:rsidR="00864717" w:rsidRPr="00292D93" w:rsidRDefault="00864717" w:rsidP="00864717">
      <w:pPr>
        <w:jc w:val="center"/>
        <w:rPr>
          <w:b/>
          <w:sz w:val="32"/>
          <w:szCs w:val="32"/>
          <w:u w:val="single"/>
        </w:rPr>
      </w:pPr>
      <w:r w:rsidRPr="00292D93">
        <w:rPr>
          <w:b/>
          <w:sz w:val="32"/>
          <w:szCs w:val="32"/>
          <w:u w:val="single"/>
        </w:rPr>
        <w:t>JOB DESCRIPTION</w:t>
      </w:r>
    </w:p>
    <w:p w14:paraId="6D27A204" w14:textId="77777777" w:rsidR="00864717" w:rsidRPr="00292D93" w:rsidRDefault="00864717" w:rsidP="00864717">
      <w:pPr>
        <w:numPr>
          <w:ilvl w:val="0"/>
          <w:numId w:val="1"/>
        </w:numPr>
        <w:tabs>
          <w:tab w:val="clear" w:pos="720"/>
          <w:tab w:val="num" w:pos="540"/>
        </w:tabs>
        <w:ind w:hanging="720"/>
        <w:rPr>
          <w:b/>
          <w:sz w:val="28"/>
          <w:szCs w:val="28"/>
          <w:u w:val="single"/>
        </w:rPr>
      </w:pPr>
      <w:r w:rsidRPr="00292D93">
        <w:rPr>
          <w:b/>
          <w:sz w:val="28"/>
          <w:szCs w:val="28"/>
          <w:u w:val="single"/>
        </w:rPr>
        <w:t>Job Purpose</w:t>
      </w:r>
    </w:p>
    <w:p w14:paraId="247F6D37" w14:textId="77777777" w:rsidR="00864717" w:rsidRPr="00D404A7" w:rsidRDefault="00864717" w:rsidP="00864717">
      <w:pPr>
        <w:rPr>
          <w:b/>
          <w:sz w:val="20"/>
          <w:szCs w:val="20"/>
          <w:u w:val="single"/>
        </w:rPr>
      </w:pPr>
    </w:p>
    <w:p w14:paraId="478D90E6" w14:textId="77777777" w:rsidR="00864717" w:rsidRPr="00FC153F" w:rsidRDefault="00864717" w:rsidP="00864717">
      <w:pPr>
        <w:rPr>
          <w:sz w:val="22"/>
          <w:szCs w:val="22"/>
        </w:rPr>
      </w:pPr>
      <w:r w:rsidRPr="00FC153F">
        <w:rPr>
          <w:sz w:val="22"/>
          <w:szCs w:val="22"/>
        </w:rPr>
        <w:t>Under the direction of the Head of Department the post holder will:</w:t>
      </w:r>
    </w:p>
    <w:p w14:paraId="1CFCB10E" w14:textId="77777777" w:rsidR="00864717" w:rsidRPr="00FC153F" w:rsidRDefault="00864717" w:rsidP="00864717">
      <w:pPr>
        <w:rPr>
          <w:sz w:val="22"/>
          <w:szCs w:val="22"/>
        </w:rPr>
      </w:pPr>
    </w:p>
    <w:p w14:paraId="25213656" w14:textId="0BA45D54" w:rsidR="00864717" w:rsidRPr="00D404A7" w:rsidRDefault="00864717" w:rsidP="00D404A7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D404A7">
        <w:rPr>
          <w:sz w:val="22"/>
          <w:szCs w:val="22"/>
        </w:rPr>
        <w:t xml:space="preserve">Provide support to </w:t>
      </w:r>
      <w:smartTag w:uri="urn:schemas-microsoft-com:office:smarttags" w:element="PersonName">
        <w:r w:rsidRPr="00D404A7">
          <w:rPr>
            <w:sz w:val="22"/>
            <w:szCs w:val="22"/>
          </w:rPr>
          <w:t>teaching staff</w:t>
        </w:r>
      </w:smartTag>
      <w:r w:rsidRPr="00D404A7">
        <w:rPr>
          <w:sz w:val="22"/>
          <w:szCs w:val="22"/>
        </w:rPr>
        <w:t xml:space="preserve"> in the Art and Design Department to implement the school’s/department’s educational programme.</w:t>
      </w:r>
    </w:p>
    <w:p w14:paraId="062E4954" w14:textId="77777777" w:rsidR="00864717" w:rsidRPr="00FC153F" w:rsidRDefault="00864717" w:rsidP="00D404A7">
      <w:pPr>
        <w:rPr>
          <w:sz w:val="22"/>
          <w:szCs w:val="22"/>
        </w:rPr>
      </w:pPr>
    </w:p>
    <w:p w14:paraId="38BFC4F4" w14:textId="33829DDD" w:rsidR="00864717" w:rsidRPr="00D404A7" w:rsidRDefault="00864717" w:rsidP="00D404A7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D404A7">
        <w:rPr>
          <w:sz w:val="22"/>
          <w:szCs w:val="22"/>
        </w:rPr>
        <w:t>Maintain, organise</w:t>
      </w:r>
      <w:r w:rsidR="00F64644">
        <w:rPr>
          <w:sz w:val="22"/>
          <w:szCs w:val="22"/>
        </w:rPr>
        <w:t>,</w:t>
      </w:r>
      <w:r w:rsidRPr="00D404A7">
        <w:rPr>
          <w:sz w:val="22"/>
          <w:szCs w:val="22"/>
        </w:rPr>
        <w:t xml:space="preserve"> </w:t>
      </w:r>
      <w:proofErr w:type="gramStart"/>
      <w:r w:rsidR="00F64644">
        <w:rPr>
          <w:sz w:val="22"/>
          <w:szCs w:val="22"/>
        </w:rPr>
        <w:t>prepare</w:t>
      </w:r>
      <w:proofErr w:type="gramEnd"/>
      <w:r w:rsidR="00F64644">
        <w:rPr>
          <w:sz w:val="22"/>
          <w:szCs w:val="22"/>
        </w:rPr>
        <w:t xml:space="preserve"> and </w:t>
      </w:r>
      <w:r w:rsidRPr="00D404A7">
        <w:rPr>
          <w:sz w:val="22"/>
          <w:szCs w:val="22"/>
        </w:rPr>
        <w:t>operate (as directed by the Head of Department) the resources required by the staff to implement the school’s /department’s educational programme.</w:t>
      </w:r>
    </w:p>
    <w:p w14:paraId="2FF38947" w14:textId="77777777" w:rsidR="00864717" w:rsidRPr="00FC153F" w:rsidRDefault="00864717" w:rsidP="00D404A7">
      <w:pPr>
        <w:rPr>
          <w:sz w:val="22"/>
          <w:szCs w:val="22"/>
        </w:rPr>
      </w:pPr>
    </w:p>
    <w:p w14:paraId="25508C51" w14:textId="77777777" w:rsidR="00864717" w:rsidRPr="00D404A7" w:rsidRDefault="00864717" w:rsidP="00D404A7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D404A7">
        <w:rPr>
          <w:sz w:val="22"/>
          <w:szCs w:val="22"/>
        </w:rPr>
        <w:t>Assist departmental staff in the running the department in a safe and orderly manner and ensure that the health and safety of pupils and staff are promoted.</w:t>
      </w:r>
    </w:p>
    <w:p w14:paraId="1E23BD78" w14:textId="77777777" w:rsidR="00864717" w:rsidRDefault="00864717" w:rsidP="00D404A7">
      <w:pPr>
        <w:pStyle w:val="ListParagraph"/>
        <w:rPr>
          <w:sz w:val="22"/>
          <w:szCs w:val="22"/>
          <w:lang w:val="en-US"/>
        </w:rPr>
      </w:pPr>
    </w:p>
    <w:p w14:paraId="27B630F3" w14:textId="322A8C2E" w:rsidR="00864717" w:rsidRPr="00D404A7" w:rsidRDefault="00864717" w:rsidP="00D404A7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D404A7">
        <w:rPr>
          <w:sz w:val="22"/>
          <w:szCs w:val="22"/>
          <w:lang w:val="en-US"/>
        </w:rPr>
        <w:t>To assist teaching staff with Art and Design activities.</w:t>
      </w:r>
    </w:p>
    <w:p w14:paraId="150ABB65" w14:textId="77777777" w:rsidR="00864717" w:rsidRPr="00FC153F" w:rsidRDefault="00864717" w:rsidP="00D404A7">
      <w:pPr>
        <w:rPr>
          <w:sz w:val="22"/>
          <w:szCs w:val="22"/>
        </w:rPr>
      </w:pPr>
    </w:p>
    <w:p w14:paraId="57C3C29E" w14:textId="77777777" w:rsidR="00864717" w:rsidRPr="00D404A7" w:rsidRDefault="00864717" w:rsidP="00D404A7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D404A7">
        <w:rPr>
          <w:sz w:val="22"/>
          <w:szCs w:val="22"/>
        </w:rPr>
        <w:t>Encourage high standards in all aspects of work.</w:t>
      </w:r>
    </w:p>
    <w:p w14:paraId="0C0E18B2" w14:textId="77777777" w:rsidR="00864717" w:rsidRDefault="00864717" w:rsidP="00D404A7">
      <w:pPr>
        <w:rPr>
          <w:sz w:val="28"/>
          <w:szCs w:val="28"/>
        </w:rPr>
      </w:pPr>
    </w:p>
    <w:p w14:paraId="13D60A5B" w14:textId="77777777" w:rsidR="00864717" w:rsidRPr="00292D93" w:rsidRDefault="00864717" w:rsidP="00864717">
      <w:pPr>
        <w:numPr>
          <w:ilvl w:val="0"/>
          <w:numId w:val="1"/>
        </w:numPr>
        <w:tabs>
          <w:tab w:val="clear" w:pos="720"/>
        </w:tabs>
        <w:ind w:left="540" w:hanging="540"/>
        <w:rPr>
          <w:b/>
          <w:sz w:val="28"/>
          <w:szCs w:val="28"/>
          <w:u w:val="single"/>
        </w:rPr>
      </w:pPr>
      <w:r w:rsidRPr="00292D93">
        <w:rPr>
          <w:b/>
          <w:sz w:val="28"/>
          <w:szCs w:val="28"/>
          <w:u w:val="single"/>
        </w:rPr>
        <w:t>Main Duties and Responsibilities</w:t>
      </w:r>
    </w:p>
    <w:p w14:paraId="1558068D" w14:textId="77777777" w:rsidR="00864717" w:rsidRPr="00D404A7" w:rsidRDefault="00864717" w:rsidP="00864717">
      <w:pPr>
        <w:rPr>
          <w:b/>
          <w:sz w:val="22"/>
          <w:szCs w:val="22"/>
          <w:u w:val="single"/>
        </w:rPr>
      </w:pPr>
    </w:p>
    <w:p w14:paraId="6CFFF941" w14:textId="77777777" w:rsidR="00864717" w:rsidRPr="00FC153F" w:rsidRDefault="00864717" w:rsidP="00864717">
      <w:pPr>
        <w:rPr>
          <w:sz w:val="22"/>
          <w:szCs w:val="22"/>
        </w:rPr>
      </w:pPr>
      <w:r w:rsidRPr="00FC153F">
        <w:rPr>
          <w:sz w:val="22"/>
          <w:szCs w:val="22"/>
        </w:rPr>
        <w:t>Under the direction of the Head of Department the post holder will be responsible for:</w:t>
      </w:r>
    </w:p>
    <w:p w14:paraId="330A2EFF" w14:textId="77777777" w:rsidR="00864717" w:rsidRPr="00292D93" w:rsidRDefault="00864717" w:rsidP="00864717"/>
    <w:p w14:paraId="28B9B432" w14:textId="77777777" w:rsidR="00864717" w:rsidRPr="00FC153F" w:rsidRDefault="00864717" w:rsidP="00864717">
      <w:pPr>
        <w:numPr>
          <w:ilvl w:val="0"/>
          <w:numId w:val="3"/>
        </w:numPr>
        <w:tabs>
          <w:tab w:val="clear" w:pos="1440"/>
        </w:tabs>
        <w:ind w:left="540" w:hanging="540"/>
      </w:pPr>
      <w:r w:rsidRPr="00FC153F">
        <w:rPr>
          <w:b/>
          <w:u w:val="single"/>
        </w:rPr>
        <w:t>Stock Control</w:t>
      </w:r>
      <w:r w:rsidRPr="00FC153F">
        <w:t xml:space="preserve"> – including:</w:t>
      </w:r>
    </w:p>
    <w:p w14:paraId="7742A78B" w14:textId="77777777" w:rsidR="00864717" w:rsidRPr="00FC153F" w:rsidRDefault="00864717" w:rsidP="00864717">
      <w:pPr>
        <w:rPr>
          <w:sz w:val="12"/>
          <w:szCs w:val="12"/>
        </w:rPr>
      </w:pPr>
    </w:p>
    <w:p w14:paraId="53228757" w14:textId="77777777" w:rsidR="00864717" w:rsidRPr="00D404A7" w:rsidRDefault="00864717" w:rsidP="00D404A7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D404A7">
        <w:rPr>
          <w:sz w:val="22"/>
          <w:szCs w:val="22"/>
        </w:rPr>
        <w:t xml:space="preserve">Preparation and maintenance of an inventory of furniture, materials and equipment held by the department. </w:t>
      </w:r>
    </w:p>
    <w:p w14:paraId="6EAEFA95" w14:textId="77777777" w:rsidR="00864717" w:rsidRPr="00D404A7" w:rsidRDefault="00864717" w:rsidP="00D404A7">
      <w:pPr>
        <w:rPr>
          <w:sz w:val="22"/>
          <w:szCs w:val="22"/>
        </w:rPr>
      </w:pPr>
    </w:p>
    <w:p w14:paraId="49D00823" w14:textId="77777777" w:rsidR="00864717" w:rsidRPr="00D404A7" w:rsidRDefault="00864717" w:rsidP="00D404A7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D404A7">
        <w:rPr>
          <w:sz w:val="22"/>
          <w:szCs w:val="22"/>
        </w:rPr>
        <w:t xml:space="preserve">Informing (HOD) on a termly basis, or as required, of quantity and condition of furniture, equipment and materials held by the department and advising on the need to </w:t>
      </w:r>
      <w:proofErr w:type="gramStart"/>
      <w:r w:rsidRPr="00D404A7">
        <w:rPr>
          <w:sz w:val="22"/>
          <w:szCs w:val="22"/>
        </w:rPr>
        <w:t>replace, or</w:t>
      </w:r>
      <w:proofErr w:type="gramEnd"/>
      <w:r w:rsidRPr="00D404A7">
        <w:rPr>
          <w:sz w:val="22"/>
          <w:szCs w:val="22"/>
        </w:rPr>
        <w:t xml:space="preserve"> purchase additional items of stock to meet the needs of the curriculum or the school’s educational programme.</w:t>
      </w:r>
    </w:p>
    <w:p w14:paraId="4CD4F0AB" w14:textId="77777777" w:rsidR="00864717" w:rsidRPr="00D404A7" w:rsidRDefault="00864717" w:rsidP="00D404A7">
      <w:pPr>
        <w:rPr>
          <w:sz w:val="22"/>
          <w:szCs w:val="22"/>
        </w:rPr>
      </w:pPr>
    </w:p>
    <w:p w14:paraId="2021B4AD" w14:textId="77777777" w:rsidR="00864717" w:rsidRPr="00D404A7" w:rsidRDefault="00864717" w:rsidP="00D404A7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D404A7">
        <w:rPr>
          <w:sz w:val="22"/>
          <w:szCs w:val="22"/>
        </w:rPr>
        <w:t>Assisting (HOD) as required, to order, receive, check, test and store/distribute materials and equipment.</w:t>
      </w:r>
    </w:p>
    <w:p w14:paraId="481D218C" w14:textId="77777777" w:rsidR="00864717" w:rsidRPr="00D404A7" w:rsidRDefault="00864717" w:rsidP="00D404A7">
      <w:pPr>
        <w:rPr>
          <w:sz w:val="22"/>
          <w:szCs w:val="22"/>
        </w:rPr>
      </w:pPr>
    </w:p>
    <w:p w14:paraId="209CC364" w14:textId="77777777" w:rsidR="00864717" w:rsidRPr="00D404A7" w:rsidRDefault="00864717" w:rsidP="00D404A7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D404A7">
        <w:rPr>
          <w:sz w:val="22"/>
          <w:szCs w:val="22"/>
        </w:rPr>
        <w:t>Keeping a record of all materials and equipment loaned to authorised users.</w:t>
      </w:r>
    </w:p>
    <w:p w14:paraId="39008A67" w14:textId="77777777" w:rsidR="00864717" w:rsidRDefault="00864717" w:rsidP="00D404A7"/>
    <w:p w14:paraId="64CA584C" w14:textId="77777777" w:rsidR="00864717" w:rsidRPr="00FC153F" w:rsidRDefault="00864717" w:rsidP="00864717">
      <w:pPr>
        <w:rPr>
          <w:sz w:val="22"/>
          <w:szCs w:val="22"/>
        </w:rPr>
      </w:pPr>
    </w:p>
    <w:p w14:paraId="41AA555E" w14:textId="77777777" w:rsidR="00864717" w:rsidRPr="00FC153F" w:rsidRDefault="00864717" w:rsidP="00864717">
      <w:r w:rsidRPr="00FC153F">
        <w:t xml:space="preserve">(ii)  </w:t>
      </w:r>
      <w:r w:rsidRPr="00FC153F">
        <w:rPr>
          <w:b/>
          <w:u w:val="single"/>
        </w:rPr>
        <w:t>Maintenance of equipment</w:t>
      </w:r>
      <w:r w:rsidRPr="00FC153F">
        <w:t xml:space="preserve"> – including:</w:t>
      </w:r>
    </w:p>
    <w:p w14:paraId="3E99D75B" w14:textId="77777777" w:rsidR="00864717" w:rsidRPr="00FC153F" w:rsidRDefault="00864717" w:rsidP="00864717">
      <w:pPr>
        <w:rPr>
          <w:sz w:val="12"/>
          <w:szCs w:val="12"/>
        </w:rPr>
      </w:pPr>
    </w:p>
    <w:p w14:paraId="2EE7A097" w14:textId="77777777" w:rsidR="00864717" w:rsidRPr="00D404A7" w:rsidRDefault="00864717" w:rsidP="00D404A7">
      <w:pPr>
        <w:pStyle w:val="ListParagraph"/>
        <w:numPr>
          <w:ilvl w:val="0"/>
          <w:numId w:val="25"/>
        </w:numPr>
        <w:rPr>
          <w:sz w:val="22"/>
          <w:szCs w:val="22"/>
        </w:rPr>
      </w:pPr>
      <w:r w:rsidRPr="00D404A7">
        <w:rPr>
          <w:sz w:val="22"/>
          <w:szCs w:val="22"/>
        </w:rPr>
        <w:t>Carrying out mandatory and/or statutory checks of materials and equipment.</w:t>
      </w:r>
    </w:p>
    <w:p w14:paraId="0708953B" w14:textId="77777777" w:rsidR="00864717" w:rsidRPr="00D404A7" w:rsidRDefault="00864717" w:rsidP="00D404A7">
      <w:pPr>
        <w:rPr>
          <w:sz w:val="22"/>
          <w:szCs w:val="22"/>
        </w:rPr>
      </w:pPr>
    </w:p>
    <w:p w14:paraId="6F5199C6" w14:textId="77777777" w:rsidR="00864717" w:rsidRPr="00D404A7" w:rsidRDefault="00864717" w:rsidP="00D404A7">
      <w:pPr>
        <w:pStyle w:val="ListParagraph"/>
        <w:numPr>
          <w:ilvl w:val="0"/>
          <w:numId w:val="25"/>
        </w:numPr>
        <w:rPr>
          <w:sz w:val="22"/>
          <w:szCs w:val="22"/>
        </w:rPr>
      </w:pPr>
      <w:r w:rsidRPr="00D404A7">
        <w:rPr>
          <w:sz w:val="22"/>
          <w:szCs w:val="22"/>
        </w:rPr>
        <w:t>Informing (HOD) of materials and equipment found to be in an unsatisfactory condition, and in line with his/her instruction, repairing or arranging for the repair or disposition of such items in a manner that conforms to relevant health and safety procedures.</w:t>
      </w:r>
    </w:p>
    <w:p w14:paraId="28853A9D" w14:textId="77777777" w:rsidR="00864717" w:rsidRPr="00D404A7" w:rsidRDefault="00864717" w:rsidP="00D404A7">
      <w:pPr>
        <w:rPr>
          <w:sz w:val="22"/>
          <w:szCs w:val="22"/>
        </w:rPr>
      </w:pPr>
    </w:p>
    <w:p w14:paraId="1A267247" w14:textId="77777777" w:rsidR="00864717" w:rsidRDefault="00864717" w:rsidP="00864717"/>
    <w:p w14:paraId="480C6CC1" w14:textId="77777777" w:rsidR="00D404A7" w:rsidRDefault="00D404A7" w:rsidP="00864717"/>
    <w:p w14:paraId="7F7A4F67" w14:textId="77777777" w:rsidR="00D404A7" w:rsidRDefault="00D404A7" w:rsidP="00864717"/>
    <w:p w14:paraId="00036E4F" w14:textId="77777777" w:rsidR="00D404A7" w:rsidRPr="00292D93" w:rsidRDefault="00D404A7" w:rsidP="00864717"/>
    <w:p w14:paraId="4FFACE15" w14:textId="77777777" w:rsidR="00864717" w:rsidRPr="00292D93" w:rsidRDefault="00864717" w:rsidP="00864717">
      <w:pPr>
        <w:numPr>
          <w:ilvl w:val="1"/>
          <w:numId w:val="1"/>
        </w:numPr>
        <w:tabs>
          <w:tab w:val="clear" w:pos="2160"/>
          <w:tab w:val="num" w:pos="540"/>
        </w:tabs>
        <w:ind w:hanging="2160"/>
      </w:pPr>
      <w:r w:rsidRPr="00292D93">
        <w:lastRenderedPageBreak/>
        <w:t xml:space="preserve"> </w:t>
      </w:r>
      <w:r w:rsidRPr="00292D93">
        <w:rPr>
          <w:b/>
          <w:u w:val="single"/>
        </w:rPr>
        <w:t>Storage of Materials and equipment</w:t>
      </w:r>
      <w:r w:rsidRPr="00292D93">
        <w:t xml:space="preserve"> – including</w:t>
      </w:r>
      <w:r>
        <w:t>:</w:t>
      </w:r>
    </w:p>
    <w:p w14:paraId="63C0CF9F" w14:textId="77777777" w:rsidR="00864717" w:rsidRPr="002E00AB" w:rsidRDefault="00864717" w:rsidP="00864717">
      <w:pPr>
        <w:rPr>
          <w:sz w:val="12"/>
          <w:szCs w:val="12"/>
        </w:rPr>
      </w:pPr>
    </w:p>
    <w:p w14:paraId="76E9F85A" w14:textId="77777777" w:rsidR="00864717" w:rsidRPr="00D404A7" w:rsidRDefault="00864717" w:rsidP="00D404A7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D404A7">
        <w:rPr>
          <w:sz w:val="22"/>
          <w:szCs w:val="22"/>
        </w:rPr>
        <w:t xml:space="preserve">Storing furniture, </w:t>
      </w:r>
      <w:proofErr w:type="gramStart"/>
      <w:r w:rsidRPr="00D404A7">
        <w:rPr>
          <w:sz w:val="22"/>
          <w:szCs w:val="22"/>
        </w:rPr>
        <w:t>equipment</w:t>
      </w:r>
      <w:proofErr w:type="gramEnd"/>
      <w:r w:rsidRPr="00D404A7">
        <w:rPr>
          <w:sz w:val="22"/>
          <w:szCs w:val="22"/>
        </w:rPr>
        <w:t xml:space="preserve"> and materials securely in areas designated for </w:t>
      </w:r>
      <w:proofErr w:type="spellStart"/>
      <w:r w:rsidRPr="00D404A7">
        <w:rPr>
          <w:sz w:val="22"/>
          <w:szCs w:val="22"/>
        </w:rPr>
        <w:t>there</w:t>
      </w:r>
      <w:proofErr w:type="spellEnd"/>
      <w:r w:rsidRPr="00D404A7">
        <w:rPr>
          <w:sz w:val="22"/>
          <w:szCs w:val="22"/>
        </w:rPr>
        <w:t xml:space="preserve"> storage and in accordance with relevant health and safety requirements.</w:t>
      </w:r>
    </w:p>
    <w:p w14:paraId="77557781" w14:textId="77777777" w:rsidR="00D404A7" w:rsidRPr="00D404A7" w:rsidRDefault="00D404A7" w:rsidP="00D404A7">
      <w:pPr>
        <w:rPr>
          <w:sz w:val="22"/>
          <w:szCs w:val="22"/>
        </w:rPr>
      </w:pPr>
    </w:p>
    <w:p w14:paraId="08E97CA0" w14:textId="77777777" w:rsidR="00864717" w:rsidRPr="00D404A7" w:rsidRDefault="00864717" w:rsidP="00D404A7">
      <w:pPr>
        <w:rPr>
          <w:sz w:val="22"/>
          <w:szCs w:val="22"/>
        </w:rPr>
      </w:pPr>
    </w:p>
    <w:p w14:paraId="005EB735" w14:textId="77777777" w:rsidR="00864717" w:rsidRPr="00D404A7" w:rsidRDefault="00864717" w:rsidP="00D404A7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D404A7">
        <w:rPr>
          <w:sz w:val="22"/>
          <w:szCs w:val="22"/>
        </w:rPr>
        <w:t>Ensuring that no unauthorised person has unsupervised access to equipment and material when not in use.</w:t>
      </w:r>
    </w:p>
    <w:p w14:paraId="53EF5BE6" w14:textId="77777777" w:rsidR="00D404A7" w:rsidRPr="00FC153F" w:rsidRDefault="00D404A7" w:rsidP="00D404A7">
      <w:pPr>
        <w:pStyle w:val="ListParagraph"/>
      </w:pPr>
    </w:p>
    <w:p w14:paraId="4CA71EC1" w14:textId="77777777" w:rsidR="00864717" w:rsidRPr="00292D93" w:rsidRDefault="00864717" w:rsidP="00864717">
      <w:pPr>
        <w:rPr>
          <w:b/>
          <w:u w:val="single"/>
        </w:rPr>
      </w:pPr>
      <w:r w:rsidRPr="00292D93">
        <w:t xml:space="preserve">(iv)  </w:t>
      </w:r>
      <w:r w:rsidRPr="00292D93">
        <w:rPr>
          <w:b/>
          <w:u w:val="single"/>
        </w:rPr>
        <w:t xml:space="preserve">Preparation and organisation of furniture, </w:t>
      </w:r>
      <w:proofErr w:type="gramStart"/>
      <w:r w:rsidRPr="00292D93">
        <w:rPr>
          <w:b/>
          <w:u w:val="single"/>
        </w:rPr>
        <w:t>equipment</w:t>
      </w:r>
      <w:proofErr w:type="gramEnd"/>
      <w:r w:rsidRPr="00292D93">
        <w:rPr>
          <w:b/>
          <w:u w:val="single"/>
        </w:rPr>
        <w:t xml:space="preserve"> and materials</w:t>
      </w:r>
      <w:r w:rsidRPr="00292D93">
        <w:t xml:space="preserve"> – including</w:t>
      </w:r>
      <w:r>
        <w:t>:</w:t>
      </w:r>
    </w:p>
    <w:p w14:paraId="4253BC4A" w14:textId="77777777" w:rsidR="00864717" w:rsidRPr="002E00AB" w:rsidRDefault="00864717" w:rsidP="00864717">
      <w:pPr>
        <w:rPr>
          <w:sz w:val="12"/>
          <w:szCs w:val="12"/>
        </w:rPr>
      </w:pPr>
    </w:p>
    <w:p w14:paraId="216B3382" w14:textId="77777777" w:rsidR="00864717" w:rsidRPr="00D404A7" w:rsidRDefault="00864717" w:rsidP="00D404A7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D404A7">
        <w:rPr>
          <w:sz w:val="22"/>
          <w:szCs w:val="22"/>
        </w:rPr>
        <w:t>Preparing and organising furniture, equipment and material as required for the education of pupils or as requested by members of department staff in a manner which meets relevant health and safety requirements.</w:t>
      </w:r>
    </w:p>
    <w:p w14:paraId="28A3C6CA" w14:textId="77777777" w:rsidR="00864717" w:rsidRPr="00D404A7" w:rsidRDefault="00864717" w:rsidP="00D404A7">
      <w:pPr>
        <w:rPr>
          <w:sz w:val="22"/>
          <w:szCs w:val="22"/>
        </w:rPr>
      </w:pPr>
    </w:p>
    <w:p w14:paraId="2E0DEE94" w14:textId="77777777" w:rsidR="00864717" w:rsidRPr="00D404A7" w:rsidRDefault="00864717" w:rsidP="00D404A7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D404A7">
        <w:rPr>
          <w:sz w:val="22"/>
          <w:szCs w:val="22"/>
        </w:rPr>
        <w:t>Informing (HOD) of any aspects of the department which, in the consideration of the post holder, do not meet health and safety regulations or are unsafe.</w:t>
      </w:r>
    </w:p>
    <w:p w14:paraId="67866A45" w14:textId="77777777" w:rsidR="00864717" w:rsidRPr="00D404A7" w:rsidRDefault="00864717" w:rsidP="00D404A7">
      <w:pPr>
        <w:rPr>
          <w:sz w:val="22"/>
          <w:szCs w:val="22"/>
        </w:rPr>
      </w:pPr>
    </w:p>
    <w:p w14:paraId="2AA7D659" w14:textId="77777777" w:rsidR="00864717" w:rsidRPr="00D404A7" w:rsidRDefault="00864717" w:rsidP="00D404A7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D404A7">
        <w:rPr>
          <w:sz w:val="22"/>
          <w:szCs w:val="22"/>
        </w:rPr>
        <w:t xml:space="preserve">Assisting </w:t>
      </w:r>
      <w:smartTag w:uri="urn:schemas-microsoft-com:office:smarttags" w:element="PersonName">
        <w:r w:rsidRPr="00D404A7">
          <w:rPr>
            <w:sz w:val="22"/>
            <w:szCs w:val="22"/>
          </w:rPr>
          <w:t>teaching staff</w:t>
        </w:r>
      </w:smartTag>
      <w:r w:rsidRPr="00D404A7">
        <w:rPr>
          <w:sz w:val="22"/>
          <w:szCs w:val="22"/>
        </w:rPr>
        <w:t xml:space="preserve"> in the development and production of teaching aids, models and with reprographics.</w:t>
      </w:r>
    </w:p>
    <w:p w14:paraId="03D6E2C9" w14:textId="77777777" w:rsidR="00864717" w:rsidRPr="00D404A7" w:rsidRDefault="00864717" w:rsidP="00D404A7">
      <w:pPr>
        <w:rPr>
          <w:sz w:val="22"/>
          <w:szCs w:val="22"/>
        </w:rPr>
      </w:pPr>
    </w:p>
    <w:p w14:paraId="65C6F350" w14:textId="77777777" w:rsidR="00864717" w:rsidRPr="00D404A7" w:rsidRDefault="00864717" w:rsidP="00D404A7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D404A7">
        <w:rPr>
          <w:sz w:val="22"/>
          <w:szCs w:val="22"/>
        </w:rPr>
        <w:t>Preparing room, equipment and materials for teacher demonstrations and practical examinations.</w:t>
      </w:r>
    </w:p>
    <w:p w14:paraId="1C712A0B" w14:textId="77777777" w:rsidR="00864717" w:rsidRDefault="00864717" w:rsidP="00D404A7"/>
    <w:p w14:paraId="48A09488" w14:textId="77777777" w:rsidR="00864717" w:rsidRPr="00292D93" w:rsidRDefault="00864717" w:rsidP="00864717">
      <w:pPr>
        <w:tabs>
          <w:tab w:val="left" w:pos="540"/>
        </w:tabs>
        <w:rPr>
          <w:b/>
          <w:u w:val="single"/>
        </w:rPr>
      </w:pPr>
      <w:r w:rsidRPr="00292D93">
        <w:t xml:space="preserve">(v)   </w:t>
      </w:r>
      <w:r w:rsidRPr="00292D93">
        <w:rPr>
          <w:b/>
          <w:u w:val="single"/>
        </w:rPr>
        <w:t xml:space="preserve">Retrieval and cleaning of furniture, </w:t>
      </w:r>
      <w:proofErr w:type="gramStart"/>
      <w:r w:rsidRPr="00292D93">
        <w:rPr>
          <w:b/>
          <w:u w:val="single"/>
        </w:rPr>
        <w:t>equipment</w:t>
      </w:r>
      <w:proofErr w:type="gramEnd"/>
      <w:r w:rsidRPr="00292D93">
        <w:rPr>
          <w:b/>
          <w:u w:val="single"/>
        </w:rPr>
        <w:t xml:space="preserve"> and materials after use</w:t>
      </w:r>
      <w:r w:rsidRPr="00292D93">
        <w:t xml:space="preserve"> – including</w:t>
      </w:r>
      <w:r>
        <w:t>:</w:t>
      </w:r>
      <w:r w:rsidRPr="00292D93">
        <w:t xml:space="preserve"> </w:t>
      </w:r>
    </w:p>
    <w:p w14:paraId="536F09F6" w14:textId="77777777" w:rsidR="00864717" w:rsidRPr="002E00AB" w:rsidRDefault="00864717" w:rsidP="00864717">
      <w:pPr>
        <w:rPr>
          <w:sz w:val="12"/>
          <w:szCs w:val="12"/>
        </w:rPr>
      </w:pPr>
    </w:p>
    <w:p w14:paraId="65DDF310" w14:textId="77777777" w:rsidR="00864717" w:rsidRPr="00D404A7" w:rsidRDefault="00864717" w:rsidP="00D404A7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D404A7">
        <w:rPr>
          <w:sz w:val="22"/>
          <w:szCs w:val="22"/>
        </w:rPr>
        <w:t>Disposing of used materials in a safe and approved manner.</w:t>
      </w:r>
    </w:p>
    <w:p w14:paraId="0EC29EB5" w14:textId="77777777" w:rsidR="00864717" w:rsidRPr="00D404A7" w:rsidRDefault="00864717" w:rsidP="00D404A7">
      <w:pPr>
        <w:rPr>
          <w:sz w:val="22"/>
          <w:szCs w:val="22"/>
        </w:rPr>
      </w:pPr>
    </w:p>
    <w:p w14:paraId="5B4F3CD3" w14:textId="77777777" w:rsidR="00864717" w:rsidRPr="00D404A7" w:rsidRDefault="00864717" w:rsidP="00D404A7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D404A7">
        <w:rPr>
          <w:sz w:val="22"/>
          <w:szCs w:val="22"/>
        </w:rPr>
        <w:t xml:space="preserve">Collecting, </w:t>
      </w:r>
      <w:proofErr w:type="gramStart"/>
      <w:r w:rsidRPr="00D404A7">
        <w:rPr>
          <w:sz w:val="22"/>
          <w:szCs w:val="22"/>
        </w:rPr>
        <w:t>cleaning</w:t>
      </w:r>
      <w:proofErr w:type="gramEnd"/>
      <w:r w:rsidRPr="00D404A7">
        <w:rPr>
          <w:sz w:val="22"/>
          <w:szCs w:val="22"/>
        </w:rPr>
        <w:t xml:space="preserve"> and storing furniture and materials to designated storage areas.</w:t>
      </w:r>
    </w:p>
    <w:p w14:paraId="0B81E5F4" w14:textId="77777777" w:rsidR="00864717" w:rsidRPr="00292D93" w:rsidRDefault="00864717" w:rsidP="00864717"/>
    <w:p w14:paraId="115F7B7D" w14:textId="77777777" w:rsidR="00864717" w:rsidRPr="00292D93" w:rsidRDefault="00864717" w:rsidP="00864717">
      <w:pPr>
        <w:numPr>
          <w:ilvl w:val="0"/>
          <w:numId w:val="6"/>
        </w:numPr>
        <w:tabs>
          <w:tab w:val="clear" w:pos="1620"/>
          <w:tab w:val="num" w:pos="540"/>
        </w:tabs>
        <w:ind w:left="720" w:hanging="720"/>
      </w:pPr>
      <w:r w:rsidRPr="00292D93">
        <w:rPr>
          <w:b/>
          <w:u w:val="single"/>
        </w:rPr>
        <w:t>Operation of specialist equipment –</w:t>
      </w:r>
      <w:r w:rsidRPr="00292D93">
        <w:t xml:space="preserve"> including</w:t>
      </w:r>
      <w:r>
        <w:t>:</w:t>
      </w:r>
    </w:p>
    <w:p w14:paraId="17112695" w14:textId="77777777" w:rsidR="00864717" w:rsidRPr="002E00AB" w:rsidRDefault="00864717" w:rsidP="00864717">
      <w:pPr>
        <w:ind w:left="360"/>
        <w:rPr>
          <w:sz w:val="12"/>
          <w:szCs w:val="12"/>
        </w:rPr>
      </w:pPr>
    </w:p>
    <w:p w14:paraId="0801D023" w14:textId="09AA5934" w:rsidR="00864717" w:rsidRPr="00D404A7" w:rsidRDefault="00864717" w:rsidP="00D404A7">
      <w:pPr>
        <w:pStyle w:val="ListParagraph"/>
        <w:numPr>
          <w:ilvl w:val="0"/>
          <w:numId w:val="29"/>
        </w:numPr>
        <w:rPr>
          <w:sz w:val="22"/>
          <w:szCs w:val="22"/>
        </w:rPr>
      </w:pPr>
      <w:r w:rsidRPr="00D404A7">
        <w:rPr>
          <w:sz w:val="22"/>
          <w:szCs w:val="22"/>
        </w:rPr>
        <w:t>Setting up and operating specialist equipment as requested by (HOD)</w:t>
      </w:r>
      <w:r w:rsidR="00D404A7" w:rsidRPr="00D404A7">
        <w:rPr>
          <w:rFonts w:ascii="Arial" w:hAnsi="Arial" w:cs="Arial"/>
          <w:sz w:val="22"/>
          <w:szCs w:val="22"/>
          <w:lang w:val="en-US"/>
        </w:rPr>
        <w:t xml:space="preserve"> </w:t>
      </w:r>
      <w:r w:rsidR="00D404A7" w:rsidRPr="00D404A7">
        <w:rPr>
          <w:sz w:val="22"/>
          <w:szCs w:val="22"/>
          <w:lang w:val="en-US"/>
        </w:rPr>
        <w:t xml:space="preserve">e.g. Kiln, digital camera, </w:t>
      </w:r>
      <w:r w:rsidR="00F64644">
        <w:rPr>
          <w:sz w:val="22"/>
          <w:szCs w:val="22"/>
          <w:lang w:val="en-US"/>
        </w:rPr>
        <w:t xml:space="preserve">ICT equipment, </w:t>
      </w:r>
      <w:proofErr w:type="gramStart"/>
      <w:r w:rsidR="00D404A7" w:rsidRPr="00D404A7">
        <w:rPr>
          <w:sz w:val="22"/>
          <w:szCs w:val="22"/>
          <w:lang w:val="en-US"/>
        </w:rPr>
        <w:t>scanner</w:t>
      </w:r>
      <w:proofErr w:type="gramEnd"/>
    </w:p>
    <w:p w14:paraId="489A966C" w14:textId="77777777" w:rsidR="00864717" w:rsidRPr="00D404A7" w:rsidRDefault="00864717" w:rsidP="00D404A7">
      <w:pPr>
        <w:rPr>
          <w:sz w:val="22"/>
          <w:szCs w:val="22"/>
        </w:rPr>
      </w:pPr>
    </w:p>
    <w:p w14:paraId="6D89808D" w14:textId="0B7DD3AB" w:rsidR="00864717" w:rsidRPr="00D404A7" w:rsidRDefault="00864717" w:rsidP="00D404A7">
      <w:pPr>
        <w:pStyle w:val="ListParagraph"/>
        <w:numPr>
          <w:ilvl w:val="0"/>
          <w:numId w:val="29"/>
        </w:numPr>
        <w:rPr>
          <w:sz w:val="22"/>
          <w:szCs w:val="22"/>
        </w:rPr>
      </w:pPr>
      <w:r w:rsidRPr="00D404A7">
        <w:rPr>
          <w:sz w:val="22"/>
          <w:szCs w:val="22"/>
        </w:rPr>
        <w:t xml:space="preserve">Returning such equipment, </w:t>
      </w:r>
      <w:proofErr w:type="gramStart"/>
      <w:r w:rsidRPr="00D404A7">
        <w:rPr>
          <w:sz w:val="22"/>
          <w:szCs w:val="22"/>
        </w:rPr>
        <w:t>furniture</w:t>
      </w:r>
      <w:proofErr w:type="gramEnd"/>
      <w:r w:rsidRPr="00D404A7">
        <w:rPr>
          <w:sz w:val="22"/>
          <w:szCs w:val="22"/>
        </w:rPr>
        <w:t xml:space="preserve"> and materials to designated storage areas.</w:t>
      </w:r>
      <w:r w:rsidR="00D404A7" w:rsidRPr="00D404A7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4F15A0D3" w14:textId="77777777" w:rsidR="00864717" w:rsidRDefault="00864717" w:rsidP="00D404A7"/>
    <w:p w14:paraId="05205535" w14:textId="77777777" w:rsidR="00864717" w:rsidRDefault="00864717" w:rsidP="00864717">
      <w:pPr>
        <w:tabs>
          <w:tab w:val="left" w:pos="720"/>
        </w:tabs>
      </w:pPr>
      <w:r w:rsidRPr="00292D93">
        <w:t xml:space="preserve"> (vii)  </w:t>
      </w:r>
      <w:r w:rsidRPr="00292D93">
        <w:rPr>
          <w:b/>
          <w:u w:val="single"/>
        </w:rPr>
        <w:t xml:space="preserve">Cleaning </w:t>
      </w:r>
      <w:r w:rsidRPr="00292D93">
        <w:rPr>
          <w:u w:val="single"/>
        </w:rPr>
        <w:t>–</w:t>
      </w:r>
      <w:r w:rsidRPr="00292D93">
        <w:t xml:space="preserve"> including</w:t>
      </w:r>
      <w:r>
        <w:t>:</w:t>
      </w:r>
    </w:p>
    <w:p w14:paraId="447172FF" w14:textId="77777777" w:rsidR="00864717" w:rsidRPr="002E00AB" w:rsidRDefault="00864717" w:rsidP="00864717">
      <w:pPr>
        <w:tabs>
          <w:tab w:val="left" w:pos="720"/>
        </w:tabs>
        <w:rPr>
          <w:b/>
          <w:sz w:val="12"/>
          <w:szCs w:val="12"/>
        </w:rPr>
      </w:pPr>
    </w:p>
    <w:p w14:paraId="4F5588F0" w14:textId="1EBBB157" w:rsidR="00864717" w:rsidRPr="00D404A7" w:rsidRDefault="00F64644" w:rsidP="00D404A7">
      <w:pPr>
        <w:pStyle w:val="ListParagraph"/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>Collect, clean and store equipment and materials in designated areas.</w:t>
      </w:r>
      <w:r w:rsidR="00864717" w:rsidRPr="00D404A7">
        <w:rPr>
          <w:sz w:val="22"/>
          <w:szCs w:val="22"/>
        </w:rPr>
        <w:t xml:space="preserve"> </w:t>
      </w:r>
    </w:p>
    <w:p w14:paraId="1F733309" w14:textId="77777777" w:rsidR="00864717" w:rsidRPr="00D404A7" w:rsidRDefault="00864717" w:rsidP="00D404A7">
      <w:pPr>
        <w:rPr>
          <w:sz w:val="22"/>
          <w:szCs w:val="22"/>
        </w:rPr>
      </w:pPr>
    </w:p>
    <w:p w14:paraId="44E6C084" w14:textId="388DABB0" w:rsidR="00864717" w:rsidRPr="00F64644" w:rsidRDefault="00864717" w:rsidP="00864717">
      <w:pPr>
        <w:pStyle w:val="ListParagraph"/>
        <w:numPr>
          <w:ilvl w:val="0"/>
          <w:numId w:val="30"/>
        </w:numPr>
      </w:pPr>
      <w:r w:rsidRPr="00F64644">
        <w:rPr>
          <w:sz w:val="22"/>
          <w:szCs w:val="22"/>
        </w:rPr>
        <w:t>Cleaning of designated areas of the department</w:t>
      </w:r>
      <w:r w:rsidR="00F43CED">
        <w:rPr>
          <w:sz w:val="22"/>
          <w:szCs w:val="22"/>
        </w:rPr>
        <w:t xml:space="preserve"> if </w:t>
      </w:r>
      <w:proofErr w:type="gramStart"/>
      <w:r w:rsidR="00F43CED">
        <w:rPr>
          <w:sz w:val="22"/>
          <w:szCs w:val="22"/>
        </w:rPr>
        <w:t>necessary</w:t>
      </w:r>
      <w:proofErr w:type="gramEnd"/>
      <w:r w:rsidRPr="00F64644">
        <w:rPr>
          <w:sz w:val="22"/>
          <w:szCs w:val="22"/>
        </w:rPr>
        <w:t xml:space="preserve"> e.g.: </w:t>
      </w:r>
      <w:r w:rsidR="00F64644">
        <w:rPr>
          <w:sz w:val="22"/>
          <w:szCs w:val="22"/>
        </w:rPr>
        <w:t>cupboards, shelves, sinks etc</w:t>
      </w:r>
    </w:p>
    <w:p w14:paraId="6BE2F305" w14:textId="77777777" w:rsidR="00F64644" w:rsidRDefault="00F64644" w:rsidP="00F64644">
      <w:pPr>
        <w:pStyle w:val="ListParagraph"/>
      </w:pPr>
    </w:p>
    <w:p w14:paraId="637460E4" w14:textId="77777777" w:rsidR="00864717" w:rsidRDefault="00864717" w:rsidP="00864717">
      <w:pPr>
        <w:numPr>
          <w:ilvl w:val="0"/>
          <w:numId w:val="8"/>
        </w:numPr>
        <w:tabs>
          <w:tab w:val="clear" w:pos="1440"/>
        </w:tabs>
        <w:ind w:hanging="1440"/>
      </w:pPr>
      <w:r w:rsidRPr="00292D93">
        <w:rPr>
          <w:b/>
          <w:u w:val="single"/>
        </w:rPr>
        <w:t>Communication</w:t>
      </w:r>
      <w:r w:rsidRPr="00292D93">
        <w:t xml:space="preserve"> – including</w:t>
      </w:r>
      <w:r>
        <w:t>:</w:t>
      </w:r>
    </w:p>
    <w:p w14:paraId="02B5FBF9" w14:textId="77777777" w:rsidR="00864717" w:rsidRPr="002E00AB" w:rsidRDefault="00864717" w:rsidP="00864717">
      <w:pPr>
        <w:rPr>
          <w:sz w:val="12"/>
          <w:szCs w:val="12"/>
        </w:rPr>
      </w:pPr>
    </w:p>
    <w:p w14:paraId="1A903D93" w14:textId="77777777" w:rsidR="00864717" w:rsidRPr="00D404A7" w:rsidRDefault="00864717" w:rsidP="00D404A7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D404A7">
        <w:rPr>
          <w:sz w:val="22"/>
          <w:szCs w:val="22"/>
        </w:rPr>
        <w:t>Keeping up to date on relevant health and safety legislation.</w:t>
      </w:r>
    </w:p>
    <w:p w14:paraId="2A96FA23" w14:textId="77777777" w:rsidR="00864717" w:rsidRPr="00D404A7" w:rsidRDefault="00864717" w:rsidP="00D404A7">
      <w:pPr>
        <w:rPr>
          <w:sz w:val="22"/>
          <w:szCs w:val="22"/>
        </w:rPr>
      </w:pPr>
    </w:p>
    <w:p w14:paraId="7D06D100" w14:textId="134B3258" w:rsidR="00864717" w:rsidRPr="00D404A7" w:rsidRDefault="00864717" w:rsidP="00D404A7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D404A7">
        <w:rPr>
          <w:sz w:val="22"/>
          <w:szCs w:val="22"/>
        </w:rPr>
        <w:t>Receiving and conveying messages and replies</w:t>
      </w:r>
      <w:r w:rsidR="00F43CED">
        <w:rPr>
          <w:sz w:val="22"/>
          <w:szCs w:val="22"/>
        </w:rPr>
        <w:t xml:space="preserve"> including email</w:t>
      </w:r>
    </w:p>
    <w:p w14:paraId="098CE75D" w14:textId="77777777" w:rsidR="00864717" w:rsidRPr="00D404A7" w:rsidRDefault="00864717" w:rsidP="00D404A7">
      <w:pPr>
        <w:rPr>
          <w:sz w:val="22"/>
          <w:szCs w:val="22"/>
        </w:rPr>
      </w:pPr>
    </w:p>
    <w:p w14:paraId="7D947FB9" w14:textId="77777777" w:rsidR="00864717" w:rsidRPr="00D404A7" w:rsidRDefault="00864717" w:rsidP="00D404A7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D404A7">
        <w:rPr>
          <w:sz w:val="22"/>
          <w:szCs w:val="22"/>
        </w:rPr>
        <w:t>Participating in appropriate meetings and/or training days as agreed by HOD.</w:t>
      </w:r>
    </w:p>
    <w:p w14:paraId="44F4CB1A" w14:textId="77777777" w:rsidR="00864717" w:rsidRDefault="00864717" w:rsidP="00864717">
      <w:pPr>
        <w:rPr>
          <w:b/>
          <w:u w:val="single"/>
        </w:rPr>
      </w:pPr>
    </w:p>
    <w:p w14:paraId="7E2077B0" w14:textId="77777777" w:rsidR="00864717" w:rsidRPr="00F85DCF" w:rsidRDefault="00864717" w:rsidP="00864717">
      <w:pPr>
        <w:rPr>
          <w:b/>
          <w:sz w:val="20"/>
          <w:szCs w:val="20"/>
          <w:u w:val="single"/>
        </w:rPr>
      </w:pPr>
    </w:p>
    <w:p w14:paraId="3E9C9393" w14:textId="00F364F2" w:rsidR="00864717" w:rsidRDefault="00864717" w:rsidP="00864717">
      <w:r>
        <w:t xml:space="preserve">(ix)   </w:t>
      </w:r>
      <w:r w:rsidRPr="00DE17DC">
        <w:rPr>
          <w:b/>
          <w:u w:val="single"/>
        </w:rPr>
        <w:t xml:space="preserve">Ordering </w:t>
      </w:r>
      <w:r w:rsidR="00F43CED">
        <w:rPr>
          <w:b/>
          <w:u w:val="single"/>
        </w:rPr>
        <w:t>stock</w:t>
      </w:r>
      <w:r w:rsidRPr="00DE17DC">
        <w:rPr>
          <w:b/>
          <w:u w:val="single"/>
        </w:rPr>
        <w:t xml:space="preserve"> and maintaining records</w:t>
      </w:r>
      <w:r>
        <w:t xml:space="preserve"> – including:</w:t>
      </w:r>
    </w:p>
    <w:p w14:paraId="17D632F7" w14:textId="77777777" w:rsidR="00864717" w:rsidRPr="002E00AB" w:rsidRDefault="00864717" w:rsidP="00864717">
      <w:pPr>
        <w:rPr>
          <w:sz w:val="12"/>
          <w:szCs w:val="12"/>
        </w:rPr>
      </w:pPr>
    </w:p>
    <w:p w14:paraId="0F6DE8ED" w14:textId="425245AC" w:rsidR="00864717" w:rsidRPr="009416AF" w:rsidRDefault="00864717" w:rsidP="009416AF">
      <w:pPr>
        <w:pStyle w:val="ListParagraph"/>
        <w:numPr>
          <w:ilvl w:val="0"/>
          <w:numId w:val="32"/>
        </w:numPr>
        <w:rPr>
          <w:sz w:val="22"/>
          <w:szCs w:val="22"/>
        </w:rPr>
      </w:pPr>
      <w:r w:rsidRPr="009416AF">
        <w:rPr>
          <w:sz w:val="22"/>
          <w:szCs w:val="22"/>
        </w:rPr>
        <w:t>Under the direction of the Head of Department, draw up requisition lists, order materials and maintain accounts and stock control as necessary.</w:t>
      </w:r>
    </w:p>
    <w:p w14:paraId="068D929C" w14:textId="77777777" w:rsidR="00864717" w:rsidRPr="009416AF" w:rsidRDefault="00864717" w:rsidP="009416AF">
      <w:pPr>
        <w:rPr>
          <w:sz w:val="22"/>
          <w:szCs w:val="22"/>
        </w:rPr>
      </w:pPr>
    </w:p>
    <w:p w14:paraId="003E1B3B" w14:textId="77777777" w:rsidR="00864717" w:rsidRPr="009416AF" w:rsidRDefault="00864717" w:rsidP="009416AF">
      <w:pPr>
        <w:pStyle w:val="ListParagraph"/>
        <w:numPr>
          <w:ilvl w:val="0"/>
          <w:numId w:val="32"/>
        </w:numPr>
        <w:rPr>
          <w:sz w:val="22"/>
          <w:szCs w:val="22"/>
        </w:rPr>
      </w:pPr>
      <w:r w:rsidRPr="009416AF">
        <w:rPr>
          <w:sz w:val="22"/>
          <w:szCs w:val="22"/>
        </w:rPr>
        <w:t>Keep accounts.</w:t>
      </w:r>
    </w:p>
    <w:p w14:paraId="69A74E85" w14:textId="77777777" w:rsidR="00864717" w:rsidRPr="002E00AB" w:rsidRDefault="00864717" w:rsidP="00864717">
      <w:pPr>
        <w:rPr>
          <w:sz w:val="12"/>
          <w:szCs w:val="12"/>
        </w:rPr>
      </w:pPr>
    </w:p>
    <w:p w14:paraId="5533BADD" w14:textId="77777777" w:rsidR="00864717" w:rsidRDefault="00864717" w:rsidP="00864717">
      <w:pPr>
        <w:numPr>
          <w:ilvl w:val="0"/>
          <w:numId w:val="8"/>
        </w:numPr>
        <w:tabs>
          <w:tab w:val="clear" w:pos="1440"/>
        </w:tabs>
        <w:ind w:left="540" w:hanging="540"/>
        <w:rPr>
          <w:b/>
          <w:u w:val="single"/>
        </w:rPr>
      </w:pPr>
      <w:r w:rsidRPr="00292D93">
        <w:rPr>
          <w:b/>
          <w:u w:val="single"/>
        </w:rPr>
        <w:lastRenderedPageBreak/>
        <w:t>General</w:t>
      </w:r>
    </w:p>
    <w:p w14:paraId="3C948F5F" w14:textId="77777777" w:rsidR="00864717" w:rsidRPr="002E00AB" w:rsidRDefault="00864717" w:rsidP="00864717">
      <w:pPr>
        <w:rPr>
          <w:b/>
          <w:sz w:val="12"/>
          <w:szCs w:val="12"/>
          <w:u w:val="single"/>
        </w:rPr>
      </w:pPr>
    </w:p>
    <w:p w14:paraId="5B34CBA7" w14:textId="34036789" w:rsidR="00D404A7" w:rsidRPr="00D404A7" w:rsidRDefault="00864717" w:rsidP="00D404A7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  <w:lang w:val="en-US"/>
        </w:rPr>
      </w:pPr>
      <w:r w:rsidRPr="00D404A7">
        <w:rPr>
          <w:sz w:val="22"/>
          <w:szCs w:val="22"/>
        </w:rPr>
        <w:t>Supporting all staff (teaching and ancillary) in ensuring the general safety of all children.</w:t>
      </w:r>
    </w:p>
    <w:p w14:paraId="7BE6DA6A" w14:textId="42D4079C" w:rsidR="00D404A7" w:rsidRPr="00D404A7" w:rsidRDefault="00D404A7" w:rsidP="00D404A7">
      <w:pPr>
        <w:pStyle w:val="ListParagraph"/>
        <w:numPr>
          <w:ilvl w:val="0"/>
          <w:numId w:val="13"/>
        </w:numPr>
        <w:rPr>
          <w:sz w:val="22"/>
          <w:szCs w:val="22"/>
          <w:lang w:val="en-US"/>
        </w:rPr>
      </w:pPr>
      <w:r w:rsidRPr="00D404A7">
        <w:rPr>
          <w:sz w:val="22"/>
          <w:szCs w:val="22"/>
          <w:lang w:val="en-US"/>
        </w:rPr>
        <w:t xml:space="preserve">Operation of manual and/or </w:t>
      </w:r>
      <w:proofErr w:type="spellStart"/>
      <w:r w:rsidRPr="00D404A7">
        <w:rPr>
          <w:sz w:val="22"/>
          <w:szCs w:val="22"/>
          <w:lang w:val="en-US"/>
        </w:rPr>
        <w:t>computerised</w:t>
      </w:r>
      <w:proofErr w:type="spellEnd"/>
      <w:r w:rsidRPr="00D404A7">
        <w:rPr>
          <w:sz w:val="22"/>
          <w:szCs w:val="22"/>
          <w:lang w:val="en-US"/>
        </w:rPr>
        <w:t xml:space="preserve"> systems in relation to administrative tasks associated with the area of work.</w:t>
      </w:r>
    </w:p>
    <w:p w14:paraId="503ADC6B" w14:textId="77777777" w:rsidR="00864717" w:rsidRDefault="00864717" w:rsidP="00D404A7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D404A7">
        <w:rPr>
          <w:sz w:val="22"/>
          <w:szCs w:val="22"/>
        </w:rPr>
        <w:t>Assisting with the evacuation of the building in emergencies.</w:t>
      </w:r>
    </w:p>
    <w:p w14:paraId="371AFB83" w14:textId="77777777" w:rsidR="00D404A7" w:rsidRDefault="00D404A7" w:rsidP="00D404A7">
      <w:pPr>
        <w:rPr>
          <w:sz w:val="22"/>
          <w:szCs w:val="22"/>
        </w:rPr>
      </w:pPr>
    </w:p>
    <w:p w14:paraId="25B28681" w14:textId="77777777" w:rsidR="00D404A7" w:rsidRDefault="00D404A7" w:rsidP="00D404A7">
      <w:pPr>
        <w:rPr>
          <w:sz w:val="22"/>
          <w:szCs w:val="22"/>
        </w:rPr>
      </w:pPr>
    </w:p>
    <w:p w14:paraId="73CE91AE" w14:textId="77777777" w:rsidR="00D404A7" w:rsidRPr="00D404A7" w:rsidRDefault="00D404A7" w:rsidP="00D404A7">
      <w:pPr>
        <w:rPr>
          <w:b/>
          <w:sz w:val="22"/>
          <w:szCs w:val="22"/>
          <w:lang w:val="en-US"/>
        </w:rPr>
      </w:pPr>
      <w:r w:rsidRPr="00D404A7">
        <w:rPr>
          <w:b/>
          <w:sz w:val="22"/>
          <w:szCs w:val="22"/>
          <w:lang w:val="en-US"/>
        </w:rPr>
        <w:t>TECHNICAL STAFF MAY BE REQUIRED TO UNDERTAKE ANY OF THE FOLLOWING DUTIES:</w:t>
      </w:r>
    </w:p>
    <w:p w14:paraId="56B7B0E7" w14:textId="77777777" w:rsidR="00D404A7" w:rsidRPr="00D404A7" w:rsidRDefault="00D404A7" w:rsidP="00D404A7">
      <w:pPr>
        <w:rPr>
          <w:b/>
          <w:sz w:val="22"/>
          <w:szCs w:val="22"/>
          <w:lang w:val="en-US"/>
        </w:rPr>
      </w:pPr>
    </w:p>
    <w:p w14:paraId="600A6EF3" w14:textId="77777777" w:rsidR="00D404A7" w:rsidRPr="00D404A7" w:rsidRDefault="00D404A7" w:rsidP="00D404A7">
      <w:pPr>
        <w:pStyle w:val="ListParagraph"/>
        <w:numPr>
          <w:ilvl w:val="0"/>
          <w:numId w:val="15"/>
        </w:numPr>
        <w:rPr>
          <w:sz w:val="22"/>
          <w:szCs w:val="22"/>
          <w:lang w:val="en-US"/>
        </w:rPr>
      </w:pPr>
      <w:r w:rsidRPr="00D404A7">
        <w:rPr>
          <w:sz w:val="22"/>
          <w:szCs w:val="22"/>
          <w:lang w:val="en-US"/>
        </w:rPr>
        <w:t>Handling cash in relation to the purchase of practical materials.</w:t>
      </w:r>
    </w:p>
    <w:p w14:paraId="0B4F42BD" w14:textId="77777777" w:rsidR="00D404A7" w:rsidRPr="00D404A7" w:rsidRDefault="00D404A7" w:rsidP="00D404A7">
      <w:pPr>
        <w:pStyle w:val="ListParagraph"/>
        <w:numPr>
          <w:ilvl w:val="0"/>
          <w:numId w:val="15"/>
        </w:numPr>
        <w:rPr>
          <w:sz w:val="22"/>
          <w:szCs w:val="22"/>
          <w:lang w:val="en-US"/>
        </w:rPr>
      </w:pPr>
      <w:r w:rsidRPr="00D404A7">
        <w:rPr>
          <w:sz w:val="22"/>
          <w:szCs w:val="22"/>
          <w:lang w:val="en-US"/>
        </w:rPr>
        <w:t>Assisting with hospitality at meetings and school functions.</w:t>
      </w:r>
    </w:p>
    <w:p w14:paraId="7ABFF3B2" w14:textId="77777777" w:rsidR="00D404A7" w:rsidRPr="00D404A7" w:rsidRDefault="00D404A7" w:rsidP="00D404A7">
      <w:pPr>
        <w:pStyle w:val="ListParagraph"/>
        <w:numPr>
          <w:ilvl w:val="0"/>
          <w:numId w:val="15"/>
        </w:numPr>
        <w:rPr>
          <w:sz w:val="22"/>
          <w:szCs w:val="22"/>
          <w:lang w:val="en-US"/>
        </w:rPr>
      </w:pPr>
      <w:r w:rsidRPr="00D404A7">
        <w:rPr>
          <w:sz w:val="22"/>
          <w:szCs w:val="22"/>
          <w:lang w:val="en-US"/>
        </w:rPr>
        <w:t>Carry out minor maintenance repairs throughout the school within the competence of the employee.</w:t>
      </w:r>
    </w:p>
    <w:p w14:paraId="30F4E5DB" w14:textId="77777777" w:rsidR="00D404A7" w:rsidRPr="00D404A7" w:rsidRDefault="00D404A7" w:rsidP="00D404A7">
      <w:pPr>
        <w:rPr>
          <w:sz w:val="22"/>
          <w:szCs w:val="22"/>
          <w:lang w:val="en-US"/>
        </w:rPr>
      </w:pPr>
    </w:p>
    <w:p w14:paraId="3E22D581" w14:textId="77777777" w:rsidR="00D404A7" w:rsidRPr="00D404A7" w:rsidRDefault="00D404A7" w:rsidP="00D404A7">
      <w:pPr>
        <w:rPr>
          <w:b/>
          <w:sz w:val="22"/>
          <w:szCs w:val="22"/>
          <w:lang w:val="en-US"/>
        </w:rPr>
      </w:pPr>
    </w:p>
    <w:p w14:paraId="596592A0" w14:textId="77777777" w:rsidR="00D404A7" w:rsidRPr="00D404A7" w:rsidRDefault="00D404A7" w:rsidP="00D404A7">
      <w:pPr>
        <w:rPr>
          <w:b/>
          <w:sz w:val="22"/>
          <w:szCs w:val="22"/>
          <w:lang w:val="en-US"/>
        </w:rPr>
      </w:pPr>
      <w:r w:rsidRPr="00D404A7">
        <w:rPr>
          <w:b/>
          <w:sz w:val="22"/>
          <w:szCs w:val="22"/>
          <w:lang w:val="en-US"/>
        </w:rPr>
        <w:t>GENERAL RESPONSIBILITIES</w:t>
      </w:r>
    </w:p>
    <w:p w14:paraId="28B6D905" w14:textId="77777777" w:rsidR="00D404A7" w:rsidRPr="00D404A7" w:rsidRDefault="00D404A7" w:rsidP="00D404A7">
      <w:pPr>
        <w:rPr>
          <w:b/>
          <w:sz w:val="22"/>
          <w:szCs w:val="22"/>
          <w:lang w:val="en-US"/>
        </w:rPr>
      </w:pPr>
    </w:p>
    <w:p w14:paraId="09B066F1" w14:textId="77777777" w:rsidR="00D404A7" w:rsidRDefault="00D404A7" w:rsidP="00D404A7">
      <w:pPr>
        <w:pStyle w:val="ListParagraph"/>
        <w:numPr>
          <w:ilvl w:val="0"/>
          <w:numId w:val="16"/>
        </w:numPr>
        <w:rPr>
          <w:sz w:val="22"/>
          <w:szCs w:val="22"/>
          <w:lang w:val="en-US"/>
        </w:rPr>
      </w:pPr>
      <w:r w:rsidRPr="00D404A7">
        <w:rPr>
          <w:sz w:val="22"/>
          <w:szCs w:val="22"/>
          <w:lang w:val="en-US"/>
        </w:rPr>
        <w:t>To carry out duties as may be required from time to time commensurate with the overall responsibility of the post.</w:t>
      </w:r>
    </w:p>
    <w:p w14:paraId="4B8E77BC" w14:textId="29795B78" w:rsidR="00F43CED" w:rsidRPr="00D404A7" w:rsidRDefault="00F43CED" w:rsidP="00D404A7">
      <w:pPr>
        <w:pStyle w:val="ListParagraph"/>
        <w:numPr>
          <w:ilvl w:val="0"/>
          <w:numId w:val="16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Assisting with set painting or digital set up of set during the whole school show as directed by the </w:t>
      </w:r>
      <w:proofErr w:type="spellStart"/>
      <w:r>
        <w:rPr>
          <w:sz w:val="22"/>
          <w:szCs w:val="22"/>
          <w:lang w:val="en-US"/>
        </w:rPr>
        <w:t>HoD</w:t>
      </w:r>
      <w:proofErr w:type="spellEnd"/>
      <w:r>
        <w:rPr>
          <w:sz w:val="22"/>
          <w:szCs w:val="22"/>
          <w:lang w:val="en-US"/>
        </w:rPr>
        <w:t>.</w:t>
      </w:r>
    </w:p>
    <w:p w14:paraId="4F69E206" w14:textId="77777777" w:rsidR="00D404A7" w:rsidRPr="00D404A7" w:rsidRDefault="00D404A7" w:rsidP="00D404A7">
      <w:pPr>
        <w:pStyle w:val="ListParagraph"/>
        <w:numPr>
          <w:ilvl w:val="0"/>
          <w:numId w:val="16"/>
        </w:numPr>
        <w:rPr>
          <w:sz w:val="22"/>
          <w:szCs w:val="22"/>
          <w:lang w:val="en-US"/>
        </w:rPr>
      </w:pPr>
      <w:r w:rsidRPr="00D404A7">
        <w:rPr>
          <w:sz w:val="22"/>
          <w:szCs w:val="22"/>
          <w:lang w:val="en-US"/>
        </w:rPr>
        <w:t>To undertake training and development relevant to the post.</w:t>
      </w:r>
    </w:p>
    <w:p w14:paraId="2C10DC0B" w14:textId="77777777" w:rsidR="00D404A7" w:rsidRPr="00D404A7" w:rsidRDefault="00D404A7" w:rsidP="00D404A7">
      <w:pPr>
        <w:pStyle w:val="ListParagraph"/>
        <w:numPr>
          <w:ilvl w:val="0"/>
          <w:numId w:val="16"/>
        </w:numPr>
        <w:rPr>
          <w:sz w:val="22"/>
          <w:szCs w:val="22"/>
          <w:lang w:val="en-US"/>
        </w:rPr>
      </w:pPr>
      <w:r w:rsidRPr="00D404A7">
        <w:rPr>
          <w:sz w:val="22"/>
          <w:szCs w:val="22"/>
          <w:lang w:val="en-US"/>
        </w:rPr>
        <w:t>To comply and actively promote school policies, including Equal Opportunities and Health and Safety.</w:t>
      </w:r>
    </w:p>
    <w:p w14:paraId="1DD66000" w14:textId="77777777" w:rsidR="00D404A7" w:rsidRPr="00D404A7" w:rsidRDefault="00D404A7" w:rsidP="00D404A7">
      <w:pPr>
        <w:pStyle w:val="ListParagraph"/>
        <w:numPr>
          <w:ilvl w:val="0"/>
          <w:numId w:val="16"/>
        </w:numPr>
        <w:rPr>
          <w:sz w:val="22"/>
          <w:szCs w:val="22"/>
          <w:lang w:val="en-US"/>
        </w:rPr>
      </w:pPr>
      <w:r w:rsidRPr="00D404A7">
        <w:rPr>
          <w:sz w:val="22"/>
          <w:szCs w:val="22"/>
          <w:lang w:val="en-US"/>
        </w:rPr>
        <w:t>To promote positive student conduct.</w:t>
      </w:r>
    </w:p>
    <w:p w14:paraId="442D96D9" w14:textId="77777777" w:rsidR="00D404A7" w:rsidRPr="00D404A7" w:rsidRDefault="00D404A7" w:rsidP="00D404A7">
      <w:pPr>
        <w:pStyle w:val="ListParagraph"/>
        <w:numPr>
          <w:ilvl w:val="0"/>
          <w:numId w:val="16"/>
        </w:numPr>
        <w:rPr>
          <w:sz w:val="22"/>
          <w:szCs w:val="22"/>
          <w:lang w:val="en-US"/>
        </w:rPr>
      </w:pPr>
      <w:r w:rsidRPr="00D404A7">
        <w:rPr>
          <w:sz w:val="22"/>
          <w:szCs w:val="22"/>
          <w:lang w:val="en-US"/>
        </w:rPr>
        <w:t>To deal with all telephone and personal enquiries efficiently and effectively, in a way that promotes a positive image of the school.</w:t>
      </w:r>
    </w:p>
    <w:p w14:paraId="2400DB2D" w14:textId="77777777" w:rsidR="00D404A7" w:rsidRPr="00D404A7" w:rsidRDefault="00D404A7" w:rsidP="00D404A7">
      <w:pPr>
        <w:pStyle w:val="ListParagraph"/>
        <w:numPr>
          <w:ilvl w:val="0"/>
          <w:numId w:val="16"/>
        </w:numPr>
        <w:rPr>
          <w:sz w:val="22"/>
          <w:szCs w:val="22"/>
          <w:lang w:val="en-US"/>
        </w:rPr>
      </w:pPr>
      <w:r w:rsidRPr="00D404A7">
        <w:rPr>
          <w:sz w:val="22"/>
          <w:szCs w:val="22"/>
          <w:lang w:val="en-US"/>
        </w:rPr>
        <w:t xml:space="preserve">To be smartly dressed, establish a business-like </w:t>
      </w:r>
      <w:proofErr w:type="gramStart"/>
      <w:r w:rsidRPr="00D404A7">
        <w:rPr>
          <w:sz w:val="22"/>
          <w:szCs w:val="22"/>
          <w:lang w:val="en-US"/>
        </w:rPr>
        <w:t>environment</w:t>
      </w:r>
      <w:proofErr w:type="gramEnd"/>
      <w:r w:rsidRPr="00D404A7">
        <w:rPr>
          <w:sz w:val="22"/>
          <w:szCs w:val="22"/>
          <w:lang w:val="en-US"/>
        </w:rPr>
        <w:t xml:space="preserve"> and promote excellent relationships and a positive ethos when communicating with students, staff, parents and external contact.</w:t>
      </w:r>
    </w:p>
    <w:p w14:paraId="4FE506BE" w14:textId="77777777" w:rsidR="00D404A7" w:rsidRPr="00D404A7" w:rsidRDefault="00D404A7" w:rsidP="00D404A7">
      <w:pPr>
        <w:rPr>
          <w:sz w:val="22"/>
          <w:szCs w:val="22"/>
          <w:lang w:val="en-US"/>
        </w:rPr>
      </w:pPr>
    </w:p>
    <w:p w14:paraId="17D4EFF8" w14:textId="77777777" w:rsidR="00D404A7" w:rsidRPr="00D404A7" w:rsidRDefault="00D404A7" w:rsidP="00D404A7">
      <w:pPr>
        <w:rPr>
          <w:sz w:val="22"/>
          <w:szCs w:val="22"/>
          <w:lang w:val="en-US"/>
        </w:rPr>
      </w:pPr>
    </w:p>
    <w:p w14:paraId="7D26D6A6" w14:textId="77777777" w:rsidR="00864717" w:rsidRDefault="00864717" w:rsidP="00864717">
      <w:pPr>
        <w:rPr>
          <w:rFonts w:ascii="Tahoma" w:hAnsi="Tahoma"/>
          <w:b/>
          <w:sz w:val="22"/>
        </w:rPr>
      </w:pPr>
    </w:p>
    <w:p w14:paraId="4AFD4AF1" w14:textId="77777777" w:rsidR="00D404A7" w:rsidRDefault="00D404A7" w:rsidP="00864717">
      <w:pPr>
        <w:pStyle w:val="Title"/>
      </w:pPr>
    </w:p>
    <w:p w14:paraId="3C0E66B1" w14:textId="77777777" w:rsidR="00D404A7" w:rsidRDefault="00D404A7" w:rsidP="00864717">
      <w:pPr>
        <w:pStyle w:val="Title"/>
      </w:pPr>
    </w:p>
    <w:p w14:paraId="345B9FD2" w14:textId="77777777" w:rsidR="00D404A7" w:rsidRDefault="00D404A7" w:rsidP="00864717">
      <w:pPr>
        <w:pStyle w:val="Title"/>
      </w:pPr>
    </w:p>
    <w:p w14:paraId="6B54D694" w14:textId="77777777" w:rsidR="00D404A7" w:rsidRDefault="00D404A7" w:rsidP="00864717">
      <w:pPr>
        <w:pStyle w:val="Title"/>
      </w:pPr>
    </w:p>
    <w:p w14:paraId="3E1C7F0D" w14:textId="77777777" w:rsidR="00D404A7" w:rsidRDefault="00D404A7" w:rsidP="00864717">
      <w:pPr>
        <w:pStyle w:val="Title"/>
      </w:pPr>
    </w:p>
    <w:p w14:paraId="325A4890" w14:textId="77777777" w:rsidR="00D404A7" w:rsidRDefault="00D404A7" w:rsidP="00864717">
      <w:pPr>
        <w:pStyle w:val="Title"/>
      </w:pPr>
    </w:p>
    <w:p w14:paraId="77303329" w14:textId="77777777" w:rsidR="00D404A7" w:rsidRDefault="00D404A7" w:rsidP="00864717">
      <w:pPr>
        <w:pStyle w:val="Title"/>
      </w:pPr>
    </w:p>
    <w:p w14:paraId="20407693" w14:textId="77777777" w:rsidR="00661D3A" w:rsidRDefault="00661D3A" w:rsidP="00864717">
      <w:pPr>
        <w:pStyle w:val="Title"/>
      </w:pPr>
    </w:p>
    <w:p w14:paraId="16F10A10" w14:textId="77777777" w:rsidR="00661D3A" w:rsidRDefault="00661D3A" w:rsidP="00864717">
      <w:pPr>
        <w:pStyle w:val="Title"/>
      </w:pPr>
    </w:p>
    <w:p w14:paraId="1AFE16C8" w14:textId="77777777" w:rsidR="00661D3A" w:rsidRDefault="00661D3A" w:rsidP="00864717">
      <w:pPr>
        <w:pStyle w:val="Title"/>
      </w:pPr>
    </w:p>
    <w:p w14:paraId="02D19544" w14:textId="77777777" w:rsidR="00661D3A" w:rsidRDefault="00661D3A" w:rsidP="00864717">
      <w:pPr>
        <w:pStyle w:val="Title"/>
      </w:pPr>
    </w:p>
    <w:p w14:paraId="754441F3" w14:textId="77777777" w:rsidR="00661D3A" w:rsidRDefault="00661D3A" w:rsidP="00864717">
      <w:pPr>
        <w:pStyle w:val="Title"/>
      </w:pPr>
    </w:p>
    <w:p w14:paraId="47D2E676" w14:textId="77777777" w:rsidR="00661D3A" w:rsidRDefault="00661D3A" w:rsidP="00864717">
      <w:pPr>
        <w:pStyle w:val="Title"/>
      </w:pPr>
    </w:p>
    <w:p w14:paraId="30C284B1" w14:textId="77777777" w:rsidR="00661D3A" w:rsidRDefault="00661D3A" w:rsidP="00864717">
      <w:pPr>
        <w:pStyle w:val="Title"/>
      </w:pPr>
    </w:p>
    <w:p w14:paraId="7FDCAE95" w14:textId="77777777" w:rsidR="00D404A7" w:rsidRDefault="00D404A7" w:rsidP="00864717">
      <w:pPr>
        <w:pStyle w:val="Title"/>
      </w:pPr>
    </w:p>
    <w:p w14:paraId="56AEE162" w14:textId="77777777" w:rsidR="00D404A7" w:rsidRDefault="00D404A7" w:rsidP="00864717">
      <w:pPr>
        <w:pStyle w:val="Title"/>
      </w:pPr>
    </w:p>
    <w:p w14:paraId="5605A014" w14:textId="1488464A" w:rsidR="00864717" w:rsidRDefault="00864717" w:rsidP="00864717">
      <w:pPr>
        <w:pStyle w:val="Title"/>
      </w:pPr>
      <w:r>
        <w:lastRenderedPageBreak/>
        <w:t>Dominican College, Portstewart            Art and Design Technician</w:t>
      </w:r>
    </w:p>
    <w:p w14:paraId="30DB102F" w14:textId="77777777" w:rsidR="00864717" w:rsidRDefault="00864717" w:rsidP="00864717"/>
    <w:p w14:paraId="5F08AAA6" w14:textId="77777777" w:rsidR="00864717" w:rsidRPr="00292D93" w:rsidRDefault="00864717" w:rsidP="0086471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Application Criteria</w:t>
      </w:r>
    </w:p>
    <w:p w14:paraId="6A877865" w14:textId="77777777" w:rsidR="00864717" w:rsidRDefault="00864717" w:rsidP="00864717">
      <w:pPr>
        <w:pStyle w:val="Subtitle"/>
        <w:jc w:val="left"/>
      </w:pPr>
    </w:p>
    <w:p w14:paraId="6A22AF94" w14:textId="77777777" w:rsidR="00864717" w:rsidRDefault="00864717" w:rsidP="00864717">
      <w:pPr>
        <w:rPr>
          <w:b/>
          <w:bCs/>
        </w:rPr>
      </w:pPr>
      <w:r>
        <w:rPr>
          <w:b/>
          <w:bCs/>
        </w:rPr>
        <w:t>Essential Criteria:</w:t>
      </w:r>
      <w:r>
        <w:rPr>
          <w:b/>
          <w:bCs/>
        </w:rPr>
        <w:tab/>
      </w:r>
    </w:p>
    <w:p w14:paraId="4FB6A864" w14:textId="77777777" w:rsidR="00864717" w:rsidRDefault="00864717" w:rsidP="00864717">
      <w:pPr>
        <w:rPr>
          <w:b/>
          <w:bCs/>
        </w:rPr>
      </w:pPr>
    </w:p>
    <w:p w14:paraId="7B11CD19" w14:textId="2CC6E043" w:rsidR="009416AF" w:rsidRPr="009416AF" w:rsidRDefault="00864717" w:rsidP="00E2423D">
      <w:pPr>
        <w:pStyle w:val="ListParagraph"/>
        <w:numPr>
          <w:ilvl w:val="0"/>
          <w:numId w:val="37"/>
        </w:numPr>
      </w:pPr>
      <w:r w:rsidRPr="009416AF">
        <w:t>5+ GCSEs at grades A*- C to include English and Mathematics</w:t>
      </w:r>
      <w:r w:rsidR="009416AF">
        <w:t xml:space="preserve"> </w:t>
      </w:r>
      <w:r w:rsidRPr="009416AF">
        <w:t>(or equivalent qualifications).</w:t>
      </w:r>
    </w:p>
    <w:p w14:paraId="24F3F908" w14:textId="77777777" w:rsidR="009416AF" w:rsidRDefault="00864717" w:rsidP="00E2423D">
      <w:pPr>
        <w:pStyle w:val="ListParagraph"/>
        <w:numPr>
          <w:ilvl w:val="0"/>
          <w:numId w:val="37"/>
        </w:numPr>
      </w:pPr>
      <w:r>
        <w:t>T</w:t>
      </w:r>
      <w:r w:rsidRPr="00E45B33">
        <w:t xml:space="preserve">he ability to work both as part of a team </w:t>
      </w:r>
      <w:proofErr w:type="gramStart"/>
      <w:r w:rsidRPr="00E45B33">
        <w:t>and also</w:t>
      </w:r>
      <w:proofErr w:type="gramEnd"/>
      <w:r w:rsidRPr="00E45B33">
        <w:t xml:space="preserve"> alone and unsupervised.</w:t>
      </w:r>
    </w:p>
    <w:p w14:paraId="1FB72DCE" w14:textId="42C17795" w:rsidR="00864717" w:rsidRDefault="009416AF" w:rsidP="009416AF">
      <w:pPr>
        <w:pStyle w:val="ListParagraph"/>
        <w:numPr>
          <w:ilvl w:val="0"/>
          <w:numId w:val="37"/>
        </w:numPr>
      </w:pPr>
      <w:r w:rsidRPr="009416AF">
        <w:t>GCSE or Level 2 qualification in Art / Design / Craft</w:t>
      </w:r>
      <w:r w:rsidR="00E2423D">
        <w:t xml:space="preserve">, Grade C or above  </w:t>
      </w:r>
    </w:p>
    <w:p w14:paraId="5164FAF9" w14:textId="77777777" w:rsidR="00864717" w:rsidRPr="00E45B33" w:rsidRDefault="00864717" w:rsidP="00864717">
      <w:pPr>
        <w:ind w:left="720" w:hanging="720"/>
      </w:pPr>
    </w:p>
    <w:p w14:paraId="29FCF2B5" w14:textId="77777777" w:rsidR="00864717" w:rsidRDefault="00864717" w:rsidP="00864717"/>
    <w:p w14:paraId="67F7D1D5" w14:textId="77777777" w:rsidR="00864717" w:rsidRDefault="00864717" w:rsidP="00864717">
      <w:pPr>
        <w:pStyle w:val="Heading3"/>
      </w:pPr>
      <w:r>
        <w:t xml:space="preserve">Desirable </w:t>
      </w:r>
      <w:proofErr w:type="gramStart"/>
      <w:r>
        <w:t>Criteria:-</w:t>
      </w:r>
      <w:proofErr w:type="gramEnd"/>
    </w:p>
    <w:p w14:paraId="2939CE8B" w14:textId="77777777" w:rsidR="00864717" w:rsidRDefault="00864717" w:rsidP="00864717">
      <w:r>
        <w:tab/>
      </w:r>
    </w:p>
    <w:p w14:paraId="29B56F22" w14:textId="77777777" w:rsidR="00864717" w:rsidRPr="009416AF" w:rsidRDefault="00864717" w:rsidP="009416AF"/>
    <w:p w14:paraId="30752D84" w14:textId="4A1F62AF" w:rsidR="00864717" w:rsidRPr="009416AF" w:rsidRDefault="009416AF" w:rsidP="00E2423D">
      <w:pPr>
        <w:pStyle w:val="ListParagraph"/>
        <w:numPr>
          <w:ilvl w:val="0"/>
          <w:numId w:val="36"/>
        </w:numPr>
      </w:pPr>
      <w:r w:rsidRPr="009416AF">
        <w:rPr>
          <w:lang w:eastAsia="en-GB"/>
        </w:rPr>
        <w:t>A-Level qualification (or equivalent) in Art and Design</w:t>
      </w:r>
      <w:r w:rsidR="00E2423D">
        <w:rPr>
          <w:lang w:eastAsia="en-GB"/>
        </w:rPr>
        <w:t>, grade C or above</w:t>
      </w:r>
    </w:p>
    <w:p w14:paraId="1A5FE358" w14:textId="3310E355" w:rsidR="00864717" w:rsidRPr="009416AF" w:rsidRDefault="00864717" w:rsidP="00E2423D">
      <w:pPr>
        <w:pStyle w:val="ListParagraph"/>
        <w:numPr>
          <w:ilvl w:val="0"/>
          <w:numId w:val="36"/>
        </w:numPr>
      </w:pPr>
      <w:r w:rsidRPr="009416AF">
        <w:t xml:space="preserve">Paid employment for at least six months in the past three years </w:t>
      </w:r>
      <w:r w:rsidR="00E2423D">
        <w:t>of working in an art/design/craft or technical environment.</w:t>
      </w:r>
    </w:p>
    <w:p w14:paraId="6BA157E5" w14:textId="20BD6FDA" w:rsidR="00864717" w:rsidRPr="009416AF" w:rsidRDefault="00864717" w:rsidP="00E2423D">
      <w:pPr>
        <w:pStyle w:val="ListParagraph"/>
        <w:numPr>
          <w:ilvl w:val="0"/>
          <w:numId w:val="36"/>
        </w:numPr>
      </w:pPr>
      <w:r w:rsidRPr="009416AF">
        <w:t>Experience (at least 6 months, continuous, in the past 5 years) of working in a school environment.</w:t>
      </w:r>
    </w:p>
    <w:p w14:paraId="27B5DD7C" w14:textId="77777777" w:rsidR="00864717" w:rsidRPr="00DE17DC" w:rsidRDefault="00864717" w:rsidP="00864717">
      <w:pPr>
        <w:ind w:left="360"/>
        <w:rPr>
          <w:b/>
        </w:rPr>
      </w:pPr>
    </w:p>
    <w:p w14:paraId="06FEAA1A" w14:textId="77777777" w:rsidR="00864717" w:rsidRDefault="00864717" w:rsidP="00864717">
      <w:pPr>
        <w:ind w:left="360"/>
        <w:rPr>
          <w:i/>
        </w:rPr>
      </w:pPr>
      <w:r>
        <w:rPr>
          <w:i/>
        </w:rPr>
        <w:t xml:space="preserve">The college reserves the right to enhance these criteria for the purpose of </w:t>
      </w:r>
      <w:proofErr w:type="gramStart"/>
      <w:r>
        <w:rPr>
          <w:i/>
        </w:rPr>
        <w:t>short-listing</w:t>
      </w:r>
      <w:proofErr w:type="gramEnd"/>
    </w:p>
    <w:p w14:paraId="72D068EE" w14:textId="77777777" w:rsidR="00864717" w:rsidRDefault="00864717" w:rsidP="00864717">
      <w:pPr>
        <w:ind w:left="360"/>
        <w:rPr>
          <w:i/>
        </w:rPr>
      </w:pPr>
    </w:p>
    <w:p w14:paraId="40566939" w14:textId="77777777" w:rsidR="00864717" w:rsidRDefault="00864717" w:rsidP="00864717">
      <w:pPr>
        <w:ind w:left="360"/>
        <w:rPr>
          <w:i/>
        </w:rPr>
      </w:pPr>
    </w:p>
    <w:p w14:paraId="4E0F85CD" w14:textId="37D6B0FB" w:rsidR="00864717" w:rsidRDefault="00864717" w:rsidP="00864717">
      <w:pPr>
        <w:pStyle w:val="BodyText3"/>
        <w:rPr>
          <w:b/>
          <w:sz w:val="28"/>
          <w:szCs w:val="28"/>
        </w:rPr>
      </w:pPr>
      <w:proofErr w:type="gramStart"/>
      <w:r w:rsidRPr="00EA7479">
        <w:rPr>
          <w:b/>
          <w:sz w:val="28"/>
          <w:szCs w:val="28"/>
        </w:rPr>
        <w:t>NB  All</w:t>
      </w:r>
      <w:proofErr w:type="gramEnd"/>
      <w:r w:rsidRPr="00EA7479">
        <w:rPr>
          <w:b/>
          <w:sz w:val="28"/>
          <w:szCs w:val="28"/>
        </w:rPr>
        <w:t xml:space="preserve"> applications must be received at Dominican College by 12 noon </w:t>
      </w:r>
      <w:r>
        <w:rPr>
          <w:b/>
          <w:sz w:val="28"/>
          <w:szCs w:val="28"/>
        </w:rPr>
        <w:t xml:space="preserve">Friday </w:t>
      </w:r>
      <w:r w:rsidR="00E2423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9th </w:t>
      </w:r>
      <w:r w:rsidR="00E2423D">
        <w:rPr>
          <w:b/>
          <w:sz w:val="28"/>
          <w:szCs w:val="28"/>
        </w:rPr>
        <w:t>September</w:t>
      </w:r>
      <w:r>
        <w:rPr>
          <w:b/>
          <w:sz w:val="28"/>
          <w:szCs w:val="28"/>
        </w:rPr>
        <w:t xml:space="preserve"> 2025. Late applications or incomplete </w:t>
      </w:r>
      <w:r w:rsidRPr="00EA7479">
        <w:rPr>
          <w:b/>
          <w:sz w:val="28"/>
          <w:szCs w:val="28"/>
        </w:rPr>
        <w:t>applications will not be accepted.</w:t>
      </w:r>
      <w:r>
        <w:rPr>
          <w:b/>
          <w:sz w:val="28"/>
          <w:szCs w:val="28"/>
        </w:rPr>
        <w:t xml:space="preserve">  Please email completed applications to </w:t>
      </w:r>
      <w:hyperlink r:id="rId6" w:history="1">
        <w:r w:rsidRPr="002E6733">
          <w:rPr>
            <w:rStyle w:val="Hyperlink"/>
            <w:b/>
            <w:sz w:val="28"/>
            <w:szCs w:val="28"/>
          </w:rPr>
          <w:t>etaylor359@c2kni.net</w:t>
        </w:r>
      </w:hyperlink>
    </w:p>
    <w:p w14:paraId="448CD7FF" w14:textId="77777777" w:rsidR="00864717" w:rsidRDefault="00864717" w:rsidP="00864717">
      <w:pPr>
        <w:pStyle w:val="BodyText3"/>
        <w:rPr>
          <w:sz w:val="28"/>
          <w:szCs w:val="28"/>
        </w:rPr>
      </w:pPr>
    </w:p>
    <w:p w14:paraId="6A473943" w14:textId="3F24F3B4" w:rsidR="00864717" w:rsidRPr="00EA7479" w:rsidRDefault="00864717" w:rsidP="00864717">
      <w:pPr>
        <w:pStyle w:val="BodyText3"/>
        <w:rPr>
          <w:sz w:val="28"/>
          <w:szCs w:val="28"/>
        </w:rPr>
      </w:pPr>
      <w:r w:rsidRPr="00EA7479">
        <w:rPr>
          <w:sz w:val="28"/>
          <w:szCs w:val="28"/>
        </w:rPr>
        <w:t xml:space="preserve">It is intended that short-listed candidates will be informed </w:t>
      </w:r>
      <w:r>
        <w:rPr>
          <w:sz w:val="28"/>
          <w:szCs w:val="28"/>
        </w:rPr>
        <w:t xml:space="preserve">as soon as possible after that date with interviews held at the College in </w:t>
      </w:r>
      <w:r w:rsidR="00E2423D">
        <w:rPr>
          <w:sz w:val="28"/>
          <w:szCs w:val="28"/>
        </w:rPr>
        <w:t xml:space="preserve">late </w:t>
      </w:r>
      <w:r>
        <w:rPr>
          <w:sz w:val="28"/>
          <w:szCs w:val="28"/>
        </w:rPr>
        <w:t>Sept 2025.</w:t>
      </w:r>
    </w:p>
    <w:p w14:paraId="496CA132" w14:textId="77777777" w:rsidR="00864717" w:rsidRDefault="00864717" w:rsidP="00864717"/>
    <w:p w14:paraId="6770DD8B" w14:textId="77777777" w:rsidR="00864717" w:rsidRDefault="00864717" w:rsidP="00864717"/>
    <w:p w14:paraId="6FF00A4A" w14:textId="77777777" w:rsidR="00864717" w:rsidRDefault="00864717" w:rsidP="00864717"/>
    <w:p w14:paraId="66C7AF31" w14:textId="77777777" w:rsidR="00864717" w:rsidRDefault="00864717" w:rsidP="00864717"/>
    <w:p w14:paraId="1598E3D0" w14:textId="77777777" w:rsidR="00864717" w:rsidRDefault="00864717" w:rsidP="00864717"/>
    <w:p w14:paraId="25686374" w14:textId="77777777" w:rsidR="00864717" w:rsidRDefault="00864717" w:rsidP="00864717"/>
    <w:p w14:paraId="30BC1828" w14:textId="77777777" w:rsidR="00864717" w:rsidRDefault="00864717" w:rsidP="00864717"/>
    <w:p w14:paraId="3AF78728" w14:textId="77777777" w:rsidR="00864717" w:rsidRDefault="00864717" w:rsidP="00864717"/>
    <w:p w14:paraId="4508CE17" w14:textId="77777777" w:rsidR="00864717" w:rsidRDefault="00864717" w:rsidP="00864717"/>
    <w:p w14:paraId="7DD729E9" w14:textId="77777777" w:rsidR="00864717" w:rsidRDefault="00864717" w:rsidP="00864717"/>
    <w:p w14:paraId="426FBC84" w14:textId="77777777" w:rsidR="00864717" w:rsidRDefault="00864717" w:rsidP="00864717"/>
    <w:p w14:paraId="539FEAF2" w14:textId="77777777" w:rsidR="00864717" w:rsidRDefault="00864717" w:rsidP="00864717"/>
    <w:p w14:paraId="39051B55" w14:textId="77777777" w:rsidR="00864717" w:rsidRDefault="00864717" w:rsidP="00864717"/>
    <w:p w14:paraId="31382178" w14:textId="77777777" w:rsidR="00661D3A" w:rsidRDefault="00661D3A" w:rsidP="00864717"/>
    <w:p w14:paraId="39E41606" w14:textId="77777777" w:rsidR="00661D3A" w:rsidRDefault="00661D3A" w:rsidP="00864717"/>
    <w:p w14:paraId="3A5B88F3" w14:textId="77777777" w:rsidR="00661D3A" w:rsidRDefault="00661D3A" w:rsidP="00864717"/>
    <w:p w14:paraId="26696E32" w14:textId="77777777" w:rsidR="00661D3A" w:rsidRDefault="00661D3A" w:rsidP="00864717"/>
    <w:p w14:paraId="13F6686B" w14:textId="77777777" w:rsidR="00864717" w:rsidRDefault="00864717" w:rsidP="00864717"/>
    <w:p w14:paraId="6F1090DB" w14:textId="77777777" w:rsidR="00864717" w:rsidRDefault="00864717" w:rsidP="00864717"/>
    <w:p w14:paraId="69922667" w14:textId="2D78316B" w:rsidR="00864717" w:rsidRPr="00441044" w:rsidRDefault="00864717" w:rsidP="00864717">
      <w:pPr>
        <w:tabs>
          <w:tab w:val="left" w:pos="4770"/>
        </w:tabs>
        <w:jc w:val="center"/>
        <w:rPr>
          <w:b/>
          <w:sz w:val="32"/>
          <w:szCs w:val="32"/>
        </w:rPr>
      </w:pPr>
      <w:r w:rsidRPr="00441044">
        <w:rPr>
          <w:b/>
          <w:sz w:val="32"/>
          <w:szCs w:val="32"/>
        </w:rPr>
        <w:lastRenderedPageBreak/>
        <w:t>Dominican College</w:t>
      </w:r>
      <w:r>
        <w:rPr>
          <w:b/>
          <w:sz w:val="32"/>
          <w:szCs w:val="32"/>
        </w:rPr>
        <w:t>, Portstewart            Art and Design Technician</w:t>
      </w:r>
    </w:p>
    <w:p w14:paraId="26D83F92" w14:textId="77777777" w:rsidR="00864717" w:rsidRDefault="00864717" w:rsidP="00864717">
      <w:pPr>
        <w:tabs>
          <w:tab w:val="left" w:pos="4770"/>
        </w:tabs>
        <w:rPr>
          <w:b/>
          <w:sz w:val="16"/>
        </w:rPr>
      </w:pPr>
    </w:p>
    <w:p w14:paraId="510B8B12" w14:textId="77777777" w:rsidR="00864717" w:rsidRDefault="00864717" w:rsidP="00864717">
      <w:pPr>
        <w:tabs>
          <w:tab w:val="left" w:pos="4770"/>
        </w:tabs>
        <w:jc w:val="center"/>
        <w:rPr>
          <w:b/>
          <w:sz w:val="28"/>
        </w:rPr>
      </w:pPr>
      <w:r>
        <w:rPr>
          <w:b/>
          <w:sz w:val="28"/>
        </w:rPr>
        <w:t>Evidence of meeting essential and desirable criteria.</w:t>
      </w:r>
    </w:p>
    <w:p w14:paraId="42E312DF" w14:textId="77777777" w:rsidR="00864717" w:rsidRPr="00F85DCF" w:rsidRDefault="00864717" w:rsidP="00864717">
      <w:pPr>
        <w:tabs>
          <w:tab w:val="left" w:pos="4770"/>
        </w:tabs>
        <w:rPr>
          <w:b/>
          <w:sz w:val="20"/>
          <w:szCs w:val="20"/>
        </w:rPr>
      </w:pPr>
    </w:p>
    <w:p w14:paraId="1C57CCFB" w14:textId="77777777" w:rsidR="00864717" w:rsidRPr="00F85DCF" w:rsidRDefault="00864717" w:rsidP="00864717">
      <w:pPr>
        <w:pStyle w:val="BodyText"/>
        <w:rPr>
          <w:i/>
          <w:sz w:val="20"/>
          <w:szCs w:val="20"/>
        </w:rPr>
      </w:pPr>
      <w:r w:rsidRPr="00F85DCF">
        <w:rPr>
          <w:sz w:val="20"/>
          <w:szCs w:val="20"/>
        </w:rPr>
        <w:t xml:space="preserve">Please use these pages to outline how you meet the essential criteria and any or </w:t>
      </w:r>
      <w:proofErr w:type="gramStart"/>
      <w:r w:rsidRPr="00F85DCF">
        <w:rPr>
          <w:sz w:val="20"/>
          <w:szCs w:val="20"/>
        </w:rPr>
        <w:t>all of</w:t>
      </w:r>
      <w:proofErr w:type="gramEnd"/>
      <w:r w:rsidRPr="00F85DCF">
        <w:rPr>
          <w:sz w:val="20"/>
          <w:szCs w:val="20"/>
        </w:rPr>
        <w:t xml:space="preserve"> the desirable criteria. You should complete these pages as part of your application even if the information is also contained in the main part of your application form.</w:t>
      </w:r>
    </w:p>
    <w:p w14:paraId="6F5F7619" w14:textId="77777777" w:rsidR="00864717" w:rsidRPr="00167C24" w:rsidRDefault="00864717" w:rsidP="008647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770"/>
        </w:tabs>
        <w:rPr>
          <w:b/>
        </w:rPr>
      </w:pPr>
      <w:r w:rsidRPr="001A427E">
        <w:rPr>
          <w:b/>
          <w:sz w:val="28"/>
          <w:szCs w:val="28"/>
        </w:rPr>
        <w:t>Essential 1</w:t>
      </w:r>
      <w:r>
        <w:rPr>
          <w:b/>
        </w:rPr>
        <w:t xml:space="preserve">:    </w:t>
      </w:r>
      <w:r w:rsidRPr="00167C24">
        <w:rPr>
          <w:b/>
        </w:rPr>
        <w:t>5+ GCSEs at grades A*- C to include English and Mathematics</w:t>
      </w:r>
    </w:p>
    <w:p w14:paraId="3C4290C6" w14:textId="77777777" w:rsidR="00864717" w:rsidRDefault="00864717" w:rsidP="008647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770"/>
        </w:tabs>
        <w:rPr>
          <w:b/>
        </w:rPr>
      </w:pPr>
      <w:r w:rsidRPr="00167C24">
        <w:rPr>
          <w:b/>
        </w:rPr>
        <w:t xml:space="preserve">            </w:t>
      </w:r>
      <w:r>
        <w:rPr>
          <w:b/>
        </w:rPr>
        <w:t xml:space="preserve">                                           (</w:t>
      </w:r>
      <w:r w:rsidRPr="00167C24">
        <w:rPr>
          <w:b/>
        </w:rPr>
        <w:t>or equivalent qualifications)</w:t>
      </w:r>
    </w:p>
    <w:p w14:paraId="60B8C0CA" w14:textId="77777777" w:rsidR="00864717" w:rsidRPr="00F85DCF" w:rsidRDefault="00864717" w:rsidP="008647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770"/>
        </w:tabs>
        <w:rPr>
          <w:b/>
          <w:sz w:val="12"/>
          <w:szCs w:val="12"/>
        </w:rPr>
      </w:pPr>
    </w:p>
    <w:p w14:paraId="2AC8DC73" w14:textId="77777777" w:rsidR="00864717" w:rsidRDefault="00864717" w:rsidP="008647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770"/>
        </w:tabs>
        <w:rPr>
          <w:b/>
        </w:rPr>
      </w:pPr>
      <w:r>
        <w:rPr>
          <w:b/>
        </w:rPr>
        <w:t>Please list here your educational qualifications:</w:t>
      </w:r>
    </w:p>
    <w:p w14:paraId="76BE0429" w14:textId="77777777" w:rsidR="00864717" w:rsidRPr="00F85DCF" w:rsidRDefault="00864717" w:rsidP="008647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770"/>
        </w:tabs>
        <w:rPr>
          <w:b/>
          <w:sz w:val="12"/>
          <w:szCs w:val="12"/>
        </w:rPr>
      </w:pPr>
    </w:p>
    <w:p w14:paraId="72B297AC" w14:textId="77777777" w:rsidR="00864717" w:rsidRDefault="00864717" w:rsidP="008647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770"/>
        </w:tabs>
        <w:rPr>
          <w:b/>
        </w:rPr>
      </w:pPr>
      <w:r>
        <w:rPr>
          <w:b/>
        </w:rPr>
        <w:t xml:space="preserve">     Subject                                 Level (e.g. </w:t>
      </w:r>
      <w:proofErr w:type="gramStart"/>
      <w:r>
        <w:rPr>
          <w:b/>
        </w:rPr>
        <w:t xml:space="preserve">GCSE)   </w:t>
      </w:r>
      <w:proofErr w:type="gramEnd"/>
      <w:r>
        <w:rPr>
          <w:b/>
        </w:rPr>
        <w:t xml:space="preserve">               Grade                        Year</w:t>
      </w:r>
    </w:p>
    <w:p w14:paraId="48718836" w14:textId="77777777" w:rsidR="00864717" w:rsidRDefault="00864717" w:rsidP="008647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770"/>
        </w:tabs>
        <w:rPr>
          <w:b/>
        </w:rPr>
      </w:pPr>
    </w:p>
    <w:p w14:paraId="46835AA8" w14:textId="77777777" w:rsidR="00864717" w:rsidRDefault="00864717" w:rsidP="008647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770"/>
        </w:tabs>
        <w:rPr>
          <w:b/>
        </w:rPr>
      </w:pPr>
    </w:p>
    <w:p w14:paraId="3839AD1B" w14:textId="77777777" w:rsidR="00864717" w:rsidRDefault="00864717" w:rsidP="008647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770"/>
        </w:tabs>
        <w:rPr>
          <w:b/>
        </w:rPr>
      </w:pPr>
    </w:p>
    <w:p w14:paraId="17B2C8FE" w14:textId="77777777" w:rsidR="00864717" w:rsidRDefault="00864717" w:rsidP="008647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770"/>
        </w:tabs>
        <w:rPr>
          <w:b/>
        </w:rPr>
      </w:pPr>
    </w:p>
    <w:p w14:paraId="40D56621" w14:textId="77777777" w:rsidR="00864717" w:rsidRPr="00167C24" w:rsidRDefault="00864717" w:rsidP="008647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770"/>
        </w:tabs>
        <w:rPr>
          <w:b/>
        </w:rPr>
      </w:pPr>
    </w:p>
    <w:p w14:paraId="55BBE01F" w14:textId="77777777" w:rsidR="00864717" w:rsidRDefault="00864717" w:rsidP="008647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770"/>
        </w:tabs>
        <w:rPr>
          <w:b/>
        </w:rPr>
      </w:pPr>
    </w:p>
    <w:p w14:paraId="2391E0D3" w14:textId="77777777" w:rsidR="00864717" w:rsidRDefault="00864717" w:rsidP="008647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770"/>
        </w:tabs>
        <w:rPr>
          <w:b/>
        </w:rPr>
      </w:pPr>
    </w:p>
    <w:p w14:paraId="2E6AD725" w14:textId="77777777" w:rsidR="00864717" w:rsidRDefault="00864717" w:rsidP="008647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770"/>
        </w:tabs>
        <w:rPr>
          <w:b/>
        </w:rPr>
      </w:pPr>
    </w:p>
    <w:p w14:paraId="53CC6DC6" w14:textId="77777777" w:rsidR="00864717" w:rsidRDefault="00864717" w:rsidP="008647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770"/>
        </w:tabs>
        <w:rPr>
          <w:b/>
        </w:rPr>
      </w:pPr>
    </w:p>
    <w:p w14:paraId="649C1BC5" w14:textId="77777777" w:rsidR="00864717" w:rsidRDefault="00864717" w:rsidP="008647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770"/>
        </w:tabs>
        <w:rPr>
          <w:b/>
        </w:rPr>
      </w:pPr>
    </w:p>
    <w:p w14:paraId="53E24269" w14:textId="77777777" w:rsidR="00864717" w:rsidRDefault="00864717" w:rsidP="008647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770"/>
        </w:tabs>
        <w:rPr>
          <w:b/>
        </w:rPr>
      </w:pPr>
    </w:p>
    <w:p w14:paraId="2A1A9AED" w14:textId="77777777" w:rsidR="00864717" w:rsidRDefault="00864717" w:rsidP="008647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770"/>
        </w:tabs>
        <w:rPr>
          <w:b/>
        </w:rPr>
      </w:pPr>
    </w:p>
    <w:p w14:paraId="59B63556" w14:textId="77777777" w:rsidR="00864717" w:rsidRDefault="00864717" w:rsidP="00864717">
      <w:pPr>
        <w:tabs>
          <w:tab w:val="left" w:pos="4770"/>
        </w:tabs>
        <w:rPr>
          <w:b/>
        </w:rPr>
      </w:pPr>
    </w:p>
    <w:p w14:paraId="3E2909C5" w14:textId="77777777" w:rsidR="00864717" w:rsidRDefault="00864717" w:rsidP="00864717">
      <w:pPr>
        <w:tabs>
          <w:tab w:val="left" w:pos="4770"/>
        </w:tabs>
        <w:rPr>
          <w:b/>
          <w:sz w:val="8"/>
        </w:rPr>
      </w:pPr>
    </w:p>
    <w:p w14:paraId="4768A920" w14:textId="77777777" w:rsidR="00864717" w:rsidRPr="001A427E" w:rsidRDefault="00864717" w:rsidP="008647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770"/>
        </w:tabs>
        <w:rPr>
          <w:sz w:val="28"/>
          <w:szCs w:val="28"/>
        </w:rPr>
      </w:pPr>
      <w:r w:rsidRPr="001A427E">
        <w:rPr>
          <w:b/>
          <w:sz w:val="28"/>
          <w:szCs w:val="28"/>
        </w:rPr>
        <w:t>Essential 2</w:t>
      </w:r>
      <w:r w:rsidRPr="001A427E">
        <w:rPr>
          <w:sz w:val="28"/>
          <w:szCs w:val="28"/>
        </w:rPr>
        <w:t xml:space="preserve"> </w:t>
      </w:r>
    </w:p>
    <w:p w14:paraId="152D134F" w14:textId="77777777" w:rsidR="00864717" w:rsidRPr="00167C24" w:rsidRDefault="00864717" w:rsidP="008647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770"/>
        </w:tabs>
        <w:rPr>
          <w:b/>
          <w:sz w:val="22"/>
          <w:szCs w:val="22"/>
        </w:rPr>
      </w:pPr>
      <w:r w:rsidRPr="00167C24">
        <w:rPr>
          <w:b/>
          <w:sz w:val="22"/>
          <w:szCs w:val="22"/>
        </w:rPr>
        <w:t xml:space="preserve">Evidence that you </w:t>
      </w:r>
      <w:proofErr w:type="gramStart"/>
      <w:r w:rsidRPr="00167C24">
        <w:rPr>
          <w:b/>
          <w:sz w:val="22"/>
          <w:szCs w:val="22"/>
        </w:rPr>
        <w:t>have the ability to</w:t>
      </w:r>
      <w:proofErr w:type="gramEnd"/>
      <w:r w:rsidRPr="00167C24">
        <w:rPr>
          <w:b/>
          <w:sz w:val="22"/>
          <w:szCs w:val="22"/>
        </w:rPr>
        <w:t xml:space="preserve"> work both as part of a team and also alone and unsupervised.  </w:t>
      </w:r>
    </w:p>
    <w:p w14:paraId="7D4A79A3" w14:textId="77777777" w:rsidR="00864717" w:rsidRDefault="00864717" w:rsidP="008647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770"/>
        </w:tabs>
      </w:pPr>
    </w:p>
    <w:p w14:paraId="2D296E68" w14:textId="77777777" w:rsidR="00864717" w:rsidRDefault="00864717" w:rsidP="008647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770"/>
        </w:tabs>
      </w:pPr>
    </w:p>
    <w:p w14:paraId="297D5FED" w14:textId="77777777" w:rsidR="00864717" w:rsidRDefault="00864717" w:rsidP="008647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770"/>
        </w:tabs>
      </w:pPr>
    </w:p>
    <w:p w14:paraId="49D5E043" w14:textId="77777777" w:rsidR="00864717" w:rsidRDefault="00864717" w:rsidP="008647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770"/>
        </w:tabs>
      </w:pPr>
    </w:p>
    <w:p w14:paraId="2D094A06" w14:textId="77777777" w:rsidR="00864717" w:rsidRDefault="00864717" w:rsidP="008647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770"/>
        </w:tabs>
      </w:pPr>
    </w:p>
    <w:p w14:paraId="5869A04B" w14:textId="77777777" w:rsidR="00864717" w:rsidRDefault="00864717" w:rsidP="008647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770"/>
        </w:tabs>
      </w:pPr>
    </w:p>
    <w:p w14:paraId="67374E76" w14:textId="77777777" w:rsidR="00864717" w:rsidRDefault="00864717" w:rsidP="008647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770"/>
        </w:tabs>
      </w:pPr>
    </w:p>
    <w:p w14:paraId="4FC9F050" w14:textId="77777777" w:rsidR="00864717" w:rsidRDefault="00864717" w:rsidP="008647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770"/>
        </w:tabs>
      </w:pPr>
    </w:p>
    <w:p w14:paraId="1115190A" w14:textId="77777777" w:rsidR="00864717" w:rsidRDefault="00864717" w:rsidP="008647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770"/>
        </w:tabs>
      </w:pPr>
    </w:p>
    <w:p w14:paraId="716E3E4A" w14:textId="77777777" w:rsidR="00864717" w:rsidRDefault="00864717" w:rsidP="008647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770"/>
        </w:tabs>
      </w:pPr>
    </w:p>
    <w:p w14:paraId="2D589CC9" w14:textId="77777777" w:rsidR="00864717" w:rsidRDefault="00864717" w:rsidP="00864717"/>
    <w:p w14:paraId="3B83A742" w14:textId="77777777" w:rsidR="00864717" w:rsidRPr="001A427E" w:rsidRDefault="00864717" w:rsidP="008647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770"/>
        </w:tabs>
        <w:rPr>
          <w:sz w:val="28"/>
          <w:szCs w:val="28"/>
        </w:rPr>
      </w:pPr>
      <w:r w:rsidRPr="001A427E">
        <w:rPr>
          <w:b/>
          <w:sz w:val="28"/>
          <w:szCs w:val="28"/>
        </w:rPr>
        <w:t xml:space="preserve">Essential </w:t>
      </w:r>
      <w:r>
        <w:rPr>
          <w:b/>
          <w:sz w:val="28"/>
          <w:szCs w:val="28"/>
        </w:rPr>
        <w:t>3</w:t>
      </w:r>
    </w:p>
    <w:p w14:paraId="55D8A61C" w14:textId="4B958E1A" w:rsidR="00864717" w:rsidRPr="00E2423D" w:rsidRDefault="00E2423D" w:rsidP="008647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770"/>
        </w:tabs>
        <w:rPr>
          <w:b/>
          <w:bCs/>
        </w:rPr>
      </w:pPr>
      <w:r w:rsidRPr="00E2423D">
        <w:rPr>
          <w:b/>
          <w:bCs/>
        </w:rPr>
        <w:t xml:space="preserve">Evidence that you have attained at least grade </w:t>
      </w:r>
      <w:proofErr w:type="spellStart"/>
      <w:r w:rsidRPr="00E2423D">
        <w:rPr>
          <w:b/>
          <w:bCs/>
        </w:rPr>
        <w:t>C at</w:t>
      </w:r>
      <w:proofErr w:type="spellEnd"/>
      <w:r w:rsidRPr="00E2423D">
        <w:rPr>
          <w:b/>
          <w:bCs/>
        </w:rPr>
        <w:t xml:space="preserve"> GCSE or Level 2 (grade C or above equivalent) qualifications in Art and Design/Craft.</w:t>
      </w:r>
    </w:p>
    <w:p w14:paraId="73695A62" w14:textId="77777777" w:rsidR="00864717" w:rsidRDefault="00864717" w:rsidP="008647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770"/>
        </w:tabs>
      </w:pPr>
    </w:p>
    <w:p w14:paraId="2BBD561E" w14:textId="77777777" w:rsidR="00864717" w:rsidRDefault="00864717" w:rsidP="008647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770"/>
        </w:tabs>
      </w:pPr>
    </w:p>
    <w:p w14:paraId="199D81C3" w14:textId="77777777" w:rsidR="00864717" w:rsidRDefault="00864717" w:rsidP="008647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770"/>
        </w:tabs>
      </w:pPr>
    </w:p>
    <w:p w14:paraId="4A87C68B" w14:textId="77777777" w:rsidR="00864717" w:rsidRDefault="00864717" w:rsidP="008647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770"/>
        </w:tabs>
      </w:pPr>
    </w:p>
    <w:p w14:paraId="55D89EE2" w14:textId="77777777" w:rsidR="00864717" w:rsidRDefault="00864717" w:rsidP="008647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770"/>
        </w:tabs>
      </w:pPr>
    </w:p>
    <w:p w14:paraId="72541C84" w14:textId="77777777" w:rsidR="00864717" w:rsidRDefault="00864717" w:rsidP="008647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770"/>
        </w:tabs>
      </w:pPr>
    </w:p>
    <w:p w14:paraId="1FD6DAAF" w14:textId="77777777" w:rsidR="00864717" w:rsidRDefault="00864717" w:rsidP="008647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770"/>
        </w:tabs>
      </w:pPr>
    </w:p>
    <w:p w14:paraId="10902041" w14:textId="77777777" w:rsidR="00864717" w:rsidRDefault="00864717" w:rsidP="008647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770"/>
        </w:tabs>
      </w:pPr>
    </w:p>
    <w:p w14:paraId="04320554" w14:textId="77777777" w:rsidR="00864717" w:rsidRDefault="00864717" w:rsidP="008647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770"/>
        </w:tabs>
      </w:pPr>
    </w:p>
    <w:p w14:paraId="0E032556" w14:textId="77777777" w:rsidR="00864717" w:rsidRDefault="00864717" w:rsidP="00864717"/>
    <w:p w14:paraId="1FB2CFBD" w14:textId="77777777" w:rsidR="00E2423D" w:rsidRDefault="00E2423D" w:rsidP="00864717"/>
    <w:p w14:paraId="696D8A5B" w14:textId="77777777" w:rsidR="00E2423D" w:rsidRDefault="00E2423D" w:rsidP="00864717"/>
    <w:p w14:paraId="01302BAB" w14:textId="77777777" w:rsidR="00E2423D" w:rsidRPr="00167C24" w:rsidRDefault="00E2423D" w:rsidP="00864717"/>
    <w:p w14:paraId="29BC021A" w14:textId="77777777" w:rsidR="00864717" w:rsidRPr="001A427E" w:rsidRDefault="00864717" w:rsidP="008647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770"/>
        </w:tabs>
        <w:rPr>
          <w:b/>
          <w:sz w:val="28"/>
          <w:szCs w:val="28"/>
        </w:rPr>
      </w:pPr>
      <w:r w:rsidRPr="001A427E">
        <w:rPr>
          <w:b/>
          <w:sz w:val="28"/>
          <w:szCs w:val="28"/>
        </w:rPr>
        <w:t>Desirable 1</w:t>
      </w:r>
    </w:p>
    <w:p w14:paraId="26733E79" w14:textId="2B67C838" w:rsidR="00864717" w:rsidRPr="00E2423D" w:rsidRDefault="00864717" w:rsidP="00E2423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770"/>
        </w:tabs>
        <w:rPr>
          <w:b/>
          <w:bCs/>
          <w:lang w:eastAsia="en-GB"/>
        </w:rPr>
      </w:pPr>
      <w:r>
        <w:rPr>
          <w:b/>
        </w:rPr>
        <w:t xml:space="preserve">Evidence that you have a </w:t>
      </w:r>
      <w:r w:rsidR="00E2423D">
        <w:rPr>
          <w:b/>
        </w:rPr>
        <w:t xml:space="preserve">attained an A </w:t>
      </w:r>
      <w:r w:rsidR="00E2423D" w:rsidRPr="00E2423D">
        <w:rPr>
          <w:b/>
          <w:bCs/>
          <w:lang w:eastAsia="en-GB"/>
        </w:rPr>
        <w:t>Level qualification (or equivalent) in Art and Design, grade C or above</w:t>
      </w:r>
      <w:r w:rsidR="00E2423D">
        <w:rPr>
          <w:b/>
          <w:bCs/>
          <w:lang w:eastAsia="en-GB"/>
        </w:rPr>
        <w:t>.</w:t>
      </w:r>
    </w:p>
    <w:p w14:paraId="4E20760B" w14:textId="77777777" w:rsidR="00E2423D" w:rsidRDefault="00E2423D" w:rsidP="00E2423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770"/>
        </w:tabs>
        <w:rPr>
          <w:lang w:eastAsia="en-GB"/>
        </w:rPr>
      </w:pPr>
    </w:p>
    <w:p w14:paraId="6E8C56F3" w14:textId="77777777" w:rsidR="00E2423D" w:rsidRDefault="00E2423D" w:rsidP="00E2423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770"/>
        </w:tabs>
        <w:rPr>
          <w:lang w:eastAsia="en-GB"/>
        </w:rPr>
      </w:pPr>
    </w:p>
    <w:p w14:paraId="637C486E" w14:textId="77777777" w:rsidR="00E2423D" w:rsidRDefault="00E2423D" w:rsidP="00E2423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770"/>
        </w:tabs>
        <w:rPr>
          <w:lang w:eastAsia="en-GB"/>
        </w:rPr>
      </w:pPr>
    </w:p>
    <w:p w14:paraId="662807E4" w14:textId="77777777" w:rsidR="00E2423D" w:rsidRDefault="00E2423D" w:rsidP="00E2423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770"/>
        </w:tabs>
        <w:rPr>
          <w:lang w:eastAsia="en-GB"/>
        </w:rPr>
      </w:pPr>
    </w:p>
    <w:p w14:paraId="751D1A3E" w14:textId="77777777" w:rsidR="00E2423D" w:rsidRDefault="00E2423D" w:rsidP="00E2423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770"/>
        </w:tabs>
        <w:rPr>
          <w:b/>
        </w:rPr>
      </w:pPr>
    </w:p>
    <w:p w14:paraId="2E3063AD" w14:textId="77777777" w:rsidR="00864717" w:rsidRDefault="00864717" w:rsidP="008647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770"/>
        </w:tabs>
      </w:pPr>
    </w:p>
    <w:p w14:paraId="116CB4C6" w14:textId="77777777" w:rsidR="00864717" w:rsidRDefault="00864717" w:rsidP="00864717">
      <w:pPr>
        <w:tabs>
          <w:tab w:val="left" w:pos="4770"/>
        </w:tabs>
      </w:pPr>
    </w:p>
    <w:p w14:paraId="125FCA01" w14:textId="77777777" w:rsidR="00864717" w:rsidRDefault="00864717" w:rsidP="00864717">
      <w:pPr>
        <w:tabs>
          <w:tab w:val="left" w:pos="4770"/>
        </w:tabs>
      </w:pPr>
    </w:p>
    <w:p w14:paraId="7FD53312" w14:textId="77777777" w:rsidR="00864717" w:rsidRDefault="00864717" w:rsidP="00864717">
      <w:pPr>
        <w:pStyle w:val="Body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28"/>
          <w:szCs w:val="28"/>
        </w:rPr>
      </w:pPr>
      <w:r w:rsidRPr="001A427E">
        <w:rPr>
          <w:b/>
          <w:sz w:val="28"/>
          <w:szCs w:val="28"/>
        </w:rPr>
        <w:t>Desirable 2</w:t>
      </w:r>
    </w:p>
    <w:p w14:paraId="311527E9" w14:textId="22C2EF6C" w:rsidR="00864717" w:rsidRPr="00E2423D" w:rsidRDefault="00864717" w:rsidP="00864717">
      <w:pPr>
        <w:pStyle w:val="Body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bCs/>
        </w:rPr>
      </w:pPr>
      <w:r w:rsidRPr="001A427E">
        <w:rPr>
          <w:b/>
        </w:rPr>
        <w:t xml:space="preserve">Evidence that you have </w:t>
      </w:r>
      <w:r>
        <w:rPr>
          <w:b/>
        </w:rPr>
        <w:t>had p</w:t>
      </w:r>
      <w:r w:rsidRPr="00605A2B">
        <w:rPr>
          <w:b/>
        </w:rPr>
        <w:t>aid employment for at least six months</w:t>
      </w:r>
      <w:r w:rsidR="00E2423D">
        <w:rPr>
          <w:b/>
        </w:rPr>
        <w:t xml:space="preserve"> in the past three years</w:t>
      </w:r>
      <w:r w:rsidR="00E2423D" w:rsidRPr="00E2423D">
        <w:t xml:space="preserve"> </w:t>
      </w:r>
      <w:r w:rsidR="00E2423D" w:rsidRPr="00E2423D">
        <w:rPr>
          <w:b/>
          <w:bCs/>
        </w:rPr>
        <w:t>of working in an art/design/craft or technical environment</w:t>
      </w:r>
      <w:r w:rsidR="00E2423D">
        <w:rPr>
          <w:b/>
          <w:bCs/>
        </w:rPr>
        <w:t>.</w:t>
      </w:r>
    </w:p>
    <w:p w14:paraId="13A8DE8E" w14:textId="77777777" w:rsidR="00864717" w:rsidRDefault="00864717" w:rsidP="00864717">
      <w:pPr>
        <w:pStyle w:val="Body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</w:p>
    <w:p w14:paraId="506E96F2" w14:textId="77777777" w:rsidR="00864717" w:rsidRDefault="00864717" w:rsidP="00864717">
      <w:pPr>
        <w:pStyle w:val="Body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</w:p>
    <w:p w14:paraId="3DA1A5F2" w14:textId="77777777" w:rsidR="00864717" w:rsidRDefault="00864717" w:rsidP="00864717">
      <w:pPr>
        <w:pStyle w:val="Body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</w:p>
    <w:p w14:paraId="7D67FB32" w14:textId="77777777" w:rsidR="00864717" w:rsidRDefault="00864717" w:rsidP="00864717">
      <w:pPr>
        <w:pStyle w:val="Body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</w:p>
    <w:p w14:paraId="191C958B" w14:textId="77777777" w:rsidR="00864717" w:rsidRPr="00605A2B" w:rsidRDefault="00864717" w:rsidP="00864717">
      <w:pPr>
        <w:pStyle w:val="Body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Cs w:val="28"/>
        </w:rPr>
      </w:pPr>
    </w:p>
    <w:p w14:paraId="78A1AA05" w14:textId="77777777" w:rsidR="00864717" w:rsidRDefault="00864717" w:rsidP="00864717">
      <w:pPr>
        <w:pStyle w:val="Body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6D046851" w14:textId="77777777" w:rsidR="00864717" w:rsidRDefault="00864717" w:rsidP="00864717">
      <w:pPr>
        <w:pStyle w:val="Body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5D22D7D8" w14:textId="77777777" w:rsidR="00864717" w:rsidRPr="001A427E" w:rsidRDefault="00864717" w:rsidP="00864717"/>
    <w:p w14:paraId="1CBF7361" w14:textId="77777777" w:rsidR="00864717" w:rsidRPr="001A427E" w:rsidRDefault="00864717" w:rsidP="008647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770"/>
        </w:tabs>
        <w:rPr>
          <w:b/>
          <w:sz w:val="28"/>
          <w:szCs w:val="28"/>
        </w:rPr>
      </w:pPr>
      <w:r w:rsidRPr="001A427E">
        <w:rPr>
          <w:b/>
          <w:sz w:val="28"/>
          <w:szCs w:val="28"/>
        </w:rPr>
        <w:t>Desirable 3</w:t>
      </w:r>
    </w:p>
    <w:p w14:paraId="77BA1804" w14:textId="77777777" w:rsidR="00864717" w:rsidRPr="00605A2B" w:rsidRDefault="00864717" w:rsidP="008647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770"/>
        </w:tabs>
        <w:rPr>
          <w:b/>
        </w:rPr>
      </w:pPr>
      <w:r w:rsidRPr="001A427E">
        <w:rPr>
          <w:b/>
        </w:rPr>
        <w:t xml:space="preserve">Evidence that you have </w:t>
      </w:r>
      <w:r>
        <w:rPr>
          <w:b/>
        </w:rPr>
        <w:t>e</w:t>
      </w:r>
      <w:r w:rsidRPr="00605A2B">
        <w:rPr>
          <w:b/>
        </w:rPr>
        <w:t>xperience (at least 6 months in the past 5 years) of working in a school environment.</w:t>
      </w:r>
    </w:p>
    <w:p w14:paraId="3938521B" w14:textId="77777777" w:rsidR="00864717" w:rsidRDefault="00864717" w:rsidP="008647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770"/>
        </w:tabs>
      </w:pPr>
    </w:p>
    <w:p w14:paraId="40B2AB01" w14:textId="77777777" w:rsidR="00864717" w:rsidRDefault="00864717" w:rsidP="008647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770"/>
        </w:tabs>
      </w:pPr>
    </w:p>
    <w:p w14:paraId="21570CFF" w14:textId="77777777" w:rsidR="00864717" w:rsidRDefault="00864717" w:rsidP="008647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770"/>
        </w:tabs>
      </w:pPr>
    </w:p>
    <w:p w14:paraId="239A5EFE" w14:textId="77777777" w:rsidR="00864717" w:rsidRDefault="00864717" w:rsidP="008647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770"/>
        </w:tabs>
      </w:pPr>
    </w:p>
    <w:p w14:paraId="743AED45" w14:textId="77777777" w:rsidR="00864717" w:rsidRDefault="00864717" w:rsidP="008647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770"/>
        </w:tabs>
      </w:pPr>
    </w:p>
    <w:p w14:paraId="13AD5659" w14:textId="77777777" w:rsidR="00864717" w:rsidRDefault="00864717" w:rsidP="008647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770"/>
        </w:tabs>
      </w:pPr>
    </w:p>
    <w:p w14:paraId="7BD6458E" w14:textId="77777777" w:rsidR="00864717" w:rsidRDefault="00864717" w:rsidP="008647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770"/>
        </w:tabs>
      </w:pPr>
    </w:p>
    <w:p w14:paraId="663765C0" w14:textId="77777777" w:rsidR="00864717" w:rsidRDefault="00864717" w:rsidP="00864717">
      <w:pPr>
        <w:pStyle w:val="BodyText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764758AE" w14:textId="77777777" w:rsidR="00864717" w:rsidRPr="001A427E" w:rsidRDefault="00864717" w:rsidP="00864717">
      <w:pPr>
        <w:tabs>
          <w:tab w:val="left" w:pos="4770"/>
        </w:tabs>
      </w:pPr>
    </w:p>
    <w:p w14:paraId="2A21F490" w14:textId="77777777" w:rsidR="00864717" w:rsidRPr="00060C2A" w:rsidRDefault="00864717" w:rsidP="00864717">
      <w:pPr>
        <w:tabs>
          <w:tab w:val="left" w:pos="4770"/>
        </w:tabs>
        <w:rPr>
          <w:b/>
        </w:rPr>
      </w:pPr>
      <w:r>
        <w:rPr>
          <w:b/>
        </w:rPr>
        <w:t>Name ________________________ Signature _____________________   Date __________</w:t>
      </w:r>
    </w:p>
    <w:p w14:paraId="5A28548F" w14:textId="77777777" w:rsidR="00442B16" w:rsidRDefault="00442B16" w:rsidP="00864717">
      <w:pPr>
        <w:pStyle w:val="NoSpacing"/>
      </w:pPr>
    </w:p>
    <w:sectPr w:rsidR="00442B16" w:rsidSect="0086471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A7502"/>
    <w:multiLevelType w:val="hybridMultilevel"/>
    <w:tmpl w:val="519AE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F4AD7"/>
    <w:multiLevelType w:val="hybridMultilevel"/>
    <w:tmpl w:val="ACC8E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B7268"/>
    <w:multiLevelType w:val="hybridMultilevel"/>
    <w:tmpl w:val="97E4A656"/>
    <w:lvl w:ilvl="0" w:tplc="2392DA82">
      <w:start w:val="8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94D04A">
      <w:start w:val="1"/>
      <w:numFmt w:val="decimal"/>
      <w:lvlText w:val="%3"/>
      <w:lvlJc w:val="left"/>
      <w:pPr>
        <w:ind w:left="270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0A7466"/>
    <w:multiLevelType w:val="hybridMultilevel"/>
    <w:tmpl w:val="7FB24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317CF"/>
    <w:multiLevelType w:val="hybridMultilevel"/>
    <w:tmpl w:val="35AC8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E3D8D"/>
    <w:multiLevelType w:val="hybridMultilevel"/>
    <w:tmpl w:val="2B3E6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D1147"/>
    <w:multiLevelType w:val="hybridMultilevel"/>
    <w:tmpl w:val="10527E8A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B1091C"/>
    <w:multiLevelType w:val="hybridMultilevel"/>
    <w:tmpl w:val="58CE3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44A4E"/>
    <w:multiLevelType w:val="hybridMultilevel"/>
    <w:tmpl w:val="C9DCB73E"/>
    <w:lvl w:ilvl="0" w:tplc="70F86296">
      <w:start w:val="6"/>
      <w:numFmt w:val="lowerRoman"/>
      <w:lvlText w:val="(%1)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570DE1"/>
    <w:multiLevelType w:val="hybridMultilevel"/>
    <w:tmpl w:val="242E6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74A42"/>
    <w:multiLevelType w:val="hybridMultilevel"/>
    <w:tmpl w:val="F3267934"/>
    <w:lvl w:ilvl="0" w:tplc="800CBFC2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B761CC"/>
    <w:multiLevelType w:val="hybridMultilevel"/>
    <w:tmpl w:val="BDA86618"/>
    <w:lvl w:ilvl="0" w:tplc="4170B0C4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846431"/>
    <w:multiLevelType w:val="hybridMultilevel"/>
    <w:tmpl w:val="03B0B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B6767"/>
    <w:multiLevelType w:val="hybridMultilevel"/>
    <w:tmpl w:val="2ACC2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F77C8"/>
    <w:multiLevelType w:val="hybridMultilevel"/>
    <w:tmpl w:val="E634D61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F03F03"/>
    <w:multiLevelType w:val="hybridMultilevel"/>
    <w:tmpl w:val="159C7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893416"/>
    <w:multiLevelType w:val="hybridMultilevel"/>
    <w:tmpl w:val="B6FC893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A2712A">
      <w:start w:val="3"/>
      <w:numFmt w:val="lowerRoman"/>
      <w:lvlText w:val="(%2)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7469A3"/>
    <w:multiLevelType w:val="hybridMultilevel"/>
    <w:tmpl w:val="C01C83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C10F4"/>
    <w:multiLevelType w:val="hybridMultilevel"/>
    <w:tmpl w:val="323A3E6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0C1DCA"/>
    <w:multiLevelType w:val="hybridMultilevel"/>
    <w:tmpl w:val="F7A2A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E622E8"/>
    <w:multiLevelType w:val="hybridMultilevel"/>
    <w:tmpl w:val="D32CB5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348F7"/>
    <w:multiLevelType w:val="hybridMultilevel"/>
    <w:tmpl w:val="E0F6E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46509"/>
    <w:multiLevelType w:val="hybridMultilevel"/>
    <w:tmpl w:val="B2A4E7F6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"/>
      <w:lvlJc w:val="left"/>
      <w:pPr>
        <w:ind w:left="270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2571D3"/>
    <w:multiLevelType w:val="hybridMultilevel"/>
    <w:tmpl w:val="1C402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B71D4F"/>
    <w:multiLevelType w:val="hybridMultilevel"/>
    <w:tmpl w:val="112AE2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74CF9"/>
    <w:multiLevelType w:val="hybridMultilevel"/>
    <w:tmpl w:val="6C2C6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156564"/>
    <w:multiLevelType w:val="multilevel"/>
    <w:tmpl w:val="D5FA61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12E6FF4"/>
    <w:multiLevelType w:val="hybridMultilevel"/>
    <w:tmpl w:val="2FD4546A"/>
    <w:lvl w:ilvl="0" w:tplc="AABA5568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3D2F36"/>
    <w:multiLevelType w:val="hybridMultilevel"/>
    <w:tmpl w:val="C708F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244950"/>
    <w:multiLevelType w:val="hybridMultilevel"/>
    <w:tmpl w:val="020845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A042F0"/>
    <w:multiLevelType w:val="hybridMultilevel"/>
    <w:tmpl w:val="47CE3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377524"/>
    <w:multiLevelType w:val="hybridMultilevel"/>
    <w:tmpl w:val="7F0A2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FA6F74"/>
    <w:multiLevelType w:val="hybridMultilevel"/>
    <w:tmpl w:val="10781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EF48C3"/>
    <w:multiLevelType w:val="hybridMultilevel"/>
    <w:tmpl w:val="68922E42"/>
    <w:lvl w:ilvl="0" w:tplc="08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4" w15:restartNumberingAfterBreak="0">
    <w:nsid w:val="762D687D"/>
    <w:multiLevelType w:val="hybridMultilevel"/>
    <w:tmpl w:val="9496D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CD4920"/>
    <w:multiLevelType w:val="hybridMultilevel"/>
    <w:tmpl w:val="44721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925597"/>
    <w:multiLevelType w:val="hybridMultilevel"/>
    <w:tmpl w:val="79C63D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529698">
    <w:abstractNumId w:val="16"/>
  </w:num>
  <w:num w:numId="2" w16cid:durableId="624047374">
    <w:abstractNumId w:val="29"/>
  </w:num>
  <w:num w:numId="3" w16cid:durableId="468548763">
    <w:abstractNumId w:val="27"/>
  </w:num>
  <w:num w:numId="4" w16cid:durableId="743333304">
    <w:abstractNumId w:val="33"/>
  </w:num>
  <w:num w:numId="5" w16cid:durableId="836337141">
    <w:abstractNumId w:val="20"/>
  </w:num>
  <w:num w:numId="6" w16cid:durableId="2115854520">
    <w:abstractNumId w:val="8"/>
  </w:num>
  <w:num w:numId="7" w16cid:durableId="1091462384">
    <w:abstractNumId w:val="6"/>
  </w:num>
  <w:num w:numId="8" w16cid:durableId="270867989">
    <w:abstractNumId w:val="2"/>
  </w:num>
  <w:num w:numId="9" w16cid:durableId="1198396402">
    <w:abstractNumId w:val="18"/>
  </w:num>
  <w:num w:numId="10" w16cid:durableId="1734623029">
    <w:abstractNumId w:val="17"/>
  </w:num>
  <w:num w:numId="11" w16cid:durableId="1848710256">
    <w:abstractNumId w:val="26"/>
  </w:num>
  <w:num w:numId="12" w16cid:durableId="1326858209">
    <w:abstractNumId w:val="21"/>
  </w:num>
  <w:num w:numId="13" w16cid:durableId="940186596">
    <w:abstractNumId w:val="30"/>
  </w:num>
  <w:num w:numId="14" w16cid:durableId="1003436002">
    <w:abstractNumId w:val="14"/>
  </w:num>
  <w:num w:numId="15" w16cid:durableId="861474894">
    <w:abstractNumId w:val="15"/>
  </w:num>
  <w:num w:numId="16" w16cid:durableId="2097551634">
    <w:abstractNumId w:val="1"/>
  </w:num>
  <w:num w:numId="17" w16cid:durableId="885290880">
    <w:abstractNumId w:val="13"/>
  </w:num>
  <w:num w:numId="18" w16cid:durableId="802382011">
    <w:abstractNumId w:val="4"/>
  </w:num>
  <w:num w:numId="19" w16cid:durableId="1391149716">
    <w:abstractNumId w:val="34"/>
  </w:num>
  <w:num w:numId="20" w16cid:durableId="1835955701">
    <w:abstractNumId w:val="0"/>
  </w:num>
  <w:num w:numId="21" w16cid:durableId="1613854008">
    <w:abstractNumId w:val="19"/>
  </w:num>
  <w:num w:numId="22" w16cid:durableId="1808083975">
    <w:abstractNumId w:val="12"/>
  </w:num>
  <w:num w:numId="23" w16cid:durableId="1500845864">
    <w:abstractNumId w:val="35"/>
  </w:num>
  <w:num w:numId="24" w16cid:durableId="1130778598">
    <w:abstractNumId w:val="32"/>
  </w:num>
  <w:num w:numId="25" w16cid:durableId="1532105294">
    <w:abstractNumId w:val="31"/>
  </w:num>
  <w:num w:numId="26" w16cid:durableId="1319922392">
    <w:abstractNumId w:val="9"/>
  </w:num>
  <w:num w:numId="27" w16cid:durableId="847064772">
    <w:abstractNumId w:val="25"/>
  </w:num>
  <w:num w:numId="28" w16cid:durableId="1795438145">
    <w:abstractNumId w:val="3"/>
  </w:num>
  <w:num w:numId="29" w16cid:durableId="1037269464">
    <w:abstractNumId w:val="7"/>
  </w:num>
  <w:num w:numId="30" w16cid:durableId="825823958">
    <w:abstractNumId w:val="28"/>
  </w:num>
  <w:num w:numId="31" w16cid:durableId="1176381013">
    <w:abstractNumId w:val="23"/>
  </w:num>
  <w:num w:numId="32" w16cid:durableId="1494950000">
    <w:abstractNumId w:val="5"/>
  </w:num>
  <w:num w:numId="33" w16cid:durableId="259066857">
    <w:abstractNumId w:val="11"/>
  </w:num>
  <w:num w:numId="34" w16cid:durableId="1202324825">
    <w:abstractNumId w:val="22"/>
  </w:num>
  <w:num w:numId="35" w16cid:durableId="892346062">
    <w:abstractNumId w:val="10"/>
  </w:num>
  <w:num w:numId="36" w16cid:durableId="325015813">
    <w:abstractNumId w:val="24"/>
  </w:num>
  <w:num w:numId="37" w16cid:durableId="69142190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717"/>
    <w:rsid w:val="002935EE"/>
    <w:rsid w:val="00442B16"/>
    <w:rsid w:val="00661D3A"/>
    <w:rsid w:val="007D2B78"/>
    <w:rsid w:val="008455ED"/>
    <w:rsid w:val="00864717"/>
    <w:rsid w:val="009416AF"/>
    <w:rsid w:val="009E42DB"/>
    <w:rsid w:val="00A01154"/>
    <w:rsid w:val="00B43D35"/>
    <w:rsid w:val="00C442CC"/>
    <w:rsid w:val="00C46605"/>
    <w:rsid w:val="00D404A7"/>
    <w:rsid w:val="00E2423D"/>
    <w:rsid w:val="00F43CED"/>
    <w:rsid w:val="00F64644"/>
    <w:rsid w:val="00FC6215"/>
    <w:rsid w:val="00FE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B7497EC"/>
  <w15:chartTrackingRefBased/>
  <w15:docId w15:val="{E3360ECB-409F-4455-925F-298E321D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7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864717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4717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rsid w:val="00864717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Title">
    <w:name w:val="Title"/>
    <w:basedOn w:val="Normal"/>
    <w:link w:val="TitleChar"/>
    <w:qFormat/>
    <w:rsid w:val="00864717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864717"/>
    <w:rPr>
      <w:rFonts w:ascii="Times New Roman" w:eastAsia="Times New Roman" w:hAnsi="Times New Roman" w:cs="Times New Roman"/>
      <w:b/>
      <w:bCs/>
      <w:kern w:val="0"/>
      <w:sz w:val="32"/>
      <w:szCs w:val="24"/>
      <w14:ligatures w14:val="none"/>
    </w:rPr>
  </w:style>
  <w:style w:type="paragraph" w:styleId="Subtitle">
    <w:name w:val="Subtitle"/>
    <w:basedOn w:val="Normal"/>
    <w:link w:val="SubtitleChar"/>
    <w:qFormat/>
    <w:rsid w:val="00864717"/>
    <w:pPr>
      <w:jc w:val="center"/>
    </w:pPr>
    <w:rPr>
      <w:b/>
      <w:bCs/>
      <w:sz w:val="32"/>
    </w:rPr>
  </w:style>
  <w:style w:type="character" w:customStyle="1" w:styleId="SubtitleChar">
    <w:name w:val="Subtitle Char"/>
    <w:basedOn w:val="DefaultParagraphFont"/>
    <w:link w:val="Subtitle"/>
    <w:rsid w:val="00864717"/>
    <w:rPr>
      <w:rFonts w:ascii="Times New Roman" w:eastAsia="Times New Roman" w:hAnsi="Times New Roman" w:cs="Times New Roman"/>
      <w:b/>
      <w:bCs/>
      <w:kern w:val="0"/>
      <w:sz w:val="32"/>
      <w:szCs w:val="24"/>
      <w14:ligatures w14:val="none"/>
    </w:rPr>
  </w:style>
  <w:style w:type="paragraph" w:styleId="BodyText">
    <w:name w:val="Body Text"/>
    <w:basedOn w:val="Normal"/>
    <w:link w:val="BodyTextChar"/>
    <w:rsid w:val="0086471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6471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odyText2">
    <w:name w:val="Body Text 2"/>
    <w:basedOn w:val="Normal"/>
    <w:link w:val="BodyText2Char"/>
    <w:rsid w:val="0086471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6471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odyText3">
    <w:name w:val="Body Text 3"/>
    <w:basedOn w:val="Normal"/>
    <w:link w:val="BodyText3Char"/>
    <w:rsid w:val="0086471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64717"/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character" w:styleId="Hyperlink">
    <w:name w:val="Hyperlink"/>
    <w:rsid w:val="0086471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64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taylor359@c2kni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McIvor</dc:creator>
  <cp:keywords/>
  <dc:description/>
  <cp:lastModifiedBy>M McIvor</cp:lastModifiedBy>
  <cp:revision>3</cp:revision>
  <dcterms:created xsi:type="dcterms:W3CDTF">2025-09-03T14:48:00Z</dcterms:created>
  <dcterms:modified xsi:type="dcterms:W3CDTF">2025-09-04T12:42:00Z</dcterms:modified>
</cp:coreProperties>
</file>